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B8" w:rsidRPr="0014615F" w:rsidRDefault="00C53835" w:rsidP="00B401B8">
      <w:pPr>
        <w:pStyle w:val="4"/>
        <w:spacing w:before="0" w:after="0"/>
        <w:jc w:val="center"/>
        <w:rPr>
          <w:rFonts w:ascii="Times New Roman CYR" w:hAnsi="Times New Roman CYR" w:cs="Times New Roman CYR"/>
          <w:bCs w:val="0"/>
          <w:spacing w:val="30"/>
        </w:rPr>
      </w:pPr>
      <w:r w:rsidRPr="00C5383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pt;margin-top:22.55pt;width:49.55pt;height:48.15pt;z-index:251660288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12818500" r:id="rId5"/>
        </w:pict>
      </w:r>
      <w:r w:rsidR="00B401B8">
        <w:rPr>
          <w:rFonts w:ascii="Times New Roman CYR" w:hAnsi="Times New Roman CYR" w:cs="Times New Roman CYR"/>
          <w:bCs w:val="0"/>
          <w:spacing w:val="30"/>
        </w:rPr>
        <w:t>Д</w:t>
      </w:r>
      <w:r w:rsidR="00B401B8" w:rsidRPr="0014615F">
        <w:rPr>
          <w:rFonts w:ascii="Times New Roman CYR" w:hAnsi="Times New Roman CYR" w:cs="Times New Roman CYR"/>
          <w:bCs w:val="0"/>
          <w:spacing w:val="30"/>
        </w:rPr>
        <w:t>ЕПАРТАМЕНТ</w:t>
      </w:r>
    </w:p>
    <w:p w:rsidR="00B401B8" w:rsidRPr="006A73F2" w:rsidRDefault="00B401B8" w:rsidP="00B4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ИМУЩЕСТВЕННЫХ И ЗЕМЕЛЬНЫХ ОТНОШЕНИЙ</w:t>
      </w:r>
    </w:p>
    <w:p w:rsidR="00B401B8" w:rsidRPr="006A73F2" w:rsidRDefault="00B401B8" w:rsidP="00B4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ВОРОНЕЖСКОЙ ОБЛАСТИ</w:t>
      </w:r>
    </w:p>
    <w:p w:rsidR="00B401B8" w:rsidRPr="006A73F2" w:rsidRDefault="00B401B8" w:rsidP="00B401B8">
      <w:pPr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bCs/>
          <w:spacing w:val="60"/>
          <w:sz w:val="28"/>
          <w:szCs w:val="28"/>
        </w:rPr>
      </w:pPr>
    </w:p>
    <w:p w:rsidR="00B401B8" w:rsidRPr="006A73F2" w:rsidRDefault="00B401B8" w:rsidP="00B401B8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36"/>
          <w:szCs w:val="36"/>
        </w:rPr>
      </w:pPr>
      <w:r w:rsidRPr="006A73F2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ПРИКАЗ</w:t>
      </w:r>
    </w:p>
    <w:p w:rsidR="00B401B8" w:rsidRPr="006A6EFA" w:rsidRDefault="006A6EFA" w:rsidP="00B4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EFA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B401B8" w:rsidRDefault="00B401B8" w:rsidP="00B401B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A73F2">
        <w:rPr>
          <w:sz w:val="28"/>
          <w:szCs w:val="28"/>
        </w:rPr>
        <w:t xml:space="preserve">     _____________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6A73F2">
        <w:rPr>
          <w:sz w:val="28"/>
          <w:szCs w:val="28"/>
        </w:rPr>
        <w:t xml:space="preserve"> ________</w:t>
      </w:r>
    </w:p>
    <w:p w:rsidR="00B401B8" w:rsidRDefault="00B401B8" w:rsidP="00B4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г. Воронеж</w:t>
      </w:r>
    </w:p>
    <w:p w:rsidR="00B401B8" w:rsidRPr="006A73F2" w:rsidRDefault="00B401B8" w:rsidP="00B4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C3F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C3F">
        <w:rPr>
          <w:rFonts w:ascii="Times New Roman" w:hAnsi="Times New Roman"/>
          <w:b/>
          <w:bCs/>
          <w:sz w:val="28"/>
          <w:szCs w:val="28"/>
        </w:rPr>
        <w:t xml:space="preserve"> департамента имущественных и земельных отношений </w:t>
      </w:r>
    </w:p>
    <w:p w:rsidR="00B401B8" w:rsidRDefault="00B401B8" w:rsidP="00B401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C3F">
        <w:rPr>
          <w:rFonts w:ascii="Times New Roman" w:hAnsi="Times New Roman"/>
          <w:b/>
          <w:bCs/>
          <w:sz w:val="28"/>
          <w:szCs w:val="28"/>
        </w:rPr>
        <w:t xml:space="preserve">Воронежской области по предоставлению государственной услуги 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C3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заинтересованным лицам информации по вопросам лицензирования </w:t>
      </w:r>
      <w:r w:rsidRPr="004D3C3F">
        <w:rPr>
          <w:rFonts w:ascii="Times New Roman" w:hAnsi="Times New Roman"/>
          <w:b/>
          <w:bCs/>
          <w:sz w:val="28"/>
          <w:szCs w:val="28"/>
        </w:rPr>
        <w:t>заготовки, хранения, переработки и реализации лома черных металлов, цветных металлов»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4D3C3F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</w:t>
      </w:r>
      <w:hyperlink r:id="rId6" w:history="1">
        <w:r w:rsidRPr="004D3C3F">
          <w:rPr>
            <w:rFonts w:ascii="Times New Roman" w:hAnsi="Times New Roman"/>
            <w:sz w:val="28"/>
            <w:szCs w:val="28"/>
          </w:rPr>
          <w:t>закона</w:t>
        </w:r>
      </w:hyperlink>
      <w:r w:rsidRPr="004D3C3F">
        <w:rPr>
          <w:rFonts w:ascii="Times New Roman" w:hAnsi="Times New Roman"/>
          <w:sz w:val="28"/>
          <w:szCs w:val="28"/>
        </w:rPr>
        <w:t xml:space="preserve"> от 04.05.2011 </w:t>
      </w:r>
      <w:r>
        <w:rPr>
          <w:rFonts w:ascii="Times New Roman" w:hAnsi="Times New Roman"/>
          <w:sz w:val="28"/>
          <w:szCs w:val="28"/>
        </w:rPr>
        <w:t>№</w:t>
      </w:r>
      <w:r w:rsidRPr="004D3C3F">
        <w:rPr>
          <w:rFonts w:ascii="Times New Roman" w:hAnsi="Times New Roman"/>
          <w:sz w:val="28"/>
          <w:szCs w:val="28"/>
        </w:rPr>
        <w:t xml:space="preserve"> 99-ФЗ «О лицензировании отдельных видов деятельности», Федерального закона от 27.07.2010 № 210-ФЗ «Об организации предоставления государственных и муниципальных услуг», указа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hyperlink r:id="rId7" w:history="1">
        <w:proofErr w:type="gramStart"/>
        <w:r w:rsidRPr="004D3C3F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4D3C3F">
        <w:rPr>
          <w:rFonts w:ascii="Times New Roman" w:hAnsi="Times New Roman"/>
          <w:sz w:val="28"/>
          <w:szCs w:val="28"/>
        </w:rPr>
        <w:t>я</w:t>
      </w:r>
      <w:proofErr w:type="gramEnd"/>
      <w:r w:rsidRPr="004D3C3F">
        <w:rPr>
          <w:rFonts w:ascii="Times New Roman" w:hAnsi="Times New Roman"/>
          <w:sz w:val="28"/>
          <w:szCs w:val="28"/>
        </w:rPr>
        <w:t xml:space="preserve"> 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8" w:history="1">
        <w:proofErr w:type="gramStart"/>
        <w:r w:rsidRPr="004D3C3F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4D3C3F">
        <w:rPr>
          <w:rFonts w:ascii="Times New Roman" w:hAnsi="Times New Roman"/>
          <w:sz w:val="28"/>
          <w:szCs w:val="28"/>
        </w:rPr>
        <w:t>я</w:t>
      </w:r>
      <w:proofErr w:type="gramEnd"/>
      <w:r w:rsidRPr="004D3C3F">
        <w:rPr>
          <w:rFonts w:ascii="Times New Roman" w:hAnsi="Times New Roman"/>
          <w:sz w:val="28"/>
          <w:szCs w:val="28"/>
        </w:rPr>
        <w:t xml:space="preserve">  правительства Воронежской области от 08.05.2009 № 365 «Об утверждении Положения о департаменте имущественных и земельных отношений Воронежской области»               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D3C3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D3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C3F">
        <w:rPr>
          <w:rFonts w:ascii="Times New Roman" w:hAnsi="Times New Roman"/>
          <w:sz w:val="28"/>
          <w:szCs w:val="28"/>
        </w:rPr>
        <w:t>р</w:t>
      </w:r>
      <w:proofErr w:type="spellEnd"/>
      <w:r w:rsidRPr="004D3C3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D3C3F">
        <w:rPr>
          <w:rFonts w:ascii="Times New Roman" w:hAnsi="Times New Roman"/>
          <w:sz w:val="28"/>
          <w:szCs w:val="28"/>
        </w:rPr>
        <w:t>з</w:t>
      </w:r>
      <w:proofErr w:type="spellEnd"/>
      <w:r w:rsidRPr="004D3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C3F">
        <w:rPr>
          <w:rFonts w:ascii="Times New Roman" w:hAnsi="Times New Roman"/>
          <w:sz w:val="28"/>
          <w:szCs w:val="28"/>
        </w:rPr>
        <w:t>ы</w:t>
      </w:r>
      <w:proofErr w:type="spellEnd"/>
      <w:r w:rsidRPr="004D3C3F">
        <w:rPr>
          <w:rFonts w:ascii="Times New Roman" w:hAnsi="Times New Roman"/>
          <w:sz w:val="28"/>
          <w:szCs w:val="28"/>
        </w:rPr>
        <w:t xml:space="preserve"> в а ю: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401B8" w:rsidRPr="002E4FF8" w:rsidRDefault="00B401B8" w:rsidP="00B401B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4D3C3F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0" w:history="1">
        <w:r w:rsidRPr="004D3C3F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D3C3F">
        <w:rPr>
          <w:rFonts w:ascii="Times New Roman" w:hAnsi="Times New Roman"/>
          <w:sz w:val="28"/>
          <w:szCs w:val="28"/>
        </w:rPr>
        <w:t xml:space="preserve"> департамента имущественных и земельных </w:t>
      </w:r>
      <w:r w:rsidRPr="002E4FF8">
        <w:rPr>
          <w:rFonts w:ascii="Times New Roman" w:hAnsi="Times New Roman"/>
          <w:sz w:val="28"/>
          <w:szCs w:val="28"/>
        </w:rPr>
        <w:t xml:space="preserve">отношений Воронежской области по предоставлению государственной услуги </w:t>
      </w:r>
      <w:r w:rsidRPr="002E4FF8">
        <w:rPr>
          <w:rFonts w:ascii="Times New Roman" w:hAnsi="Times New Roman"/>
          <w:bCs/>
          <w:sz w:val="28"/>
          <w:szCs w:val="28"/>
        </w:rPr>
        <w:t>«Предоставление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1BBD" w:rsidRPr="00AB6D90" w:rsidRDefault="001F1BBD" w:rsidP="00B7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0"/>
      <w:bookmarkEnd w:id="0"/>
      <w:r w:rsidRPr="00AB6D90">
        <w:rPr>
          <w:rFonts w:ascii="Times New Roman" w:hAnsi="Times New Roman"/>
          <w:bCs/>
          <w:sz w:val="28"/>
          <w:szCs w:val="28"/>
        </w:rPr>
        <w:t xml:space="preserve">2. </w:t>
      </w:r>
      <w:r w:rsidRPr="00AB6D90">
        <w:rPr>
          <w:rFonts w:ascii="Times New Roman" w:eastAsia="Times New Roman" w:hAnsi="Times New Roman"/>
          <w:sz w:val="28"/>
          <w:szCs w:val="28"/>
          <w:lang w:eastAsia="ru-RU"/>
        </w:rPr>
        <w:t>Отделу аналитической и административной работы (</w:t>
      </w:r>
      <w:proofErr w:type="spellStart"/>
      <w:r w:rsidRPr="00AB6D90">
        <w:rPr>
          <w:rFonts w:ascii="Times New Roman" w:eastAsia="Times New Roman" w:hAnsi="Times New Roman"/>
          <w:sz w:val="28"/>
          <w:szCs w:val="28"/>
          <w:lang w:eastAsia="ru-RU"/>
        </w:rPr>
        <w:t>Ишутин</w:t>
      </w:r>
      <w:proofErr w:type="spellEnd"/>
      <w:r w:rsidRPr="00AB6D90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обеспечить размещение настоящего приказа на официальном сайте </w:t>
      </w:r>
      <w:r w:rsidRPr="00AB6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департамента имущественных и земельных отношений Воронежской области.</w:t>
      </w:r>
    </w:p>
    <w:p w:rsidR="001F1BBD" w:rsidRPr="00AB6D90" w:rsidRDefault="001F1BBD" w:rsidP="00B7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D90">
        <w:rPr>
          <w:rFonts w:ascii="Times New Roman" w:eastAsia="Times New Roman" w:hAnsi="Times New Roman"/>
          <w:sz w:val="28"/>
          <w:szCs w:val="28"/>
          <w:lang w:eastAsia="ru-RU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1F1BBD" w:rsidRPr="00AB6D90" w:rsidRDefault="001F1BBD" w:rsidP="00B70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D9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B6D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D90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О.А. </w:t>
      </w:r>
      <w:proofErr w:type="spellStart"/>
      <w:r w:rsidRPr="00AB6D90">
        <w:rPr>
          <w:rFonts w:ascii="Times New Roman" w:hAnsi="Times New Roman"/>
          <w:sz w:val="28"/>
          <w:szCs w:val="28"/>
        </w:rPr>
        <w:t>Эсауленко</w:t>
      </w:r>
      <w:proofErr w:type="spellEnd"/>
      <w:r w:rsidRPr="00AB6D90">
        <w:rPr>
          <w:rFonts w:ascii="Times New Roman" w:hAnsi="Times New Roman"/>
          <w:sz w:val="28"/>
          <w:szCs w:val="28"/>
        </w:rPr>
        <w:t>.</w:t>
      </w:r>
    </w:p>
    <w:p w:rsidR="00B401B8" w:rsidRPr="004D3C3F" w:rsidRDefault="00B401B8" w:rsidP="00B401B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150D3" w:rsidRDefault="00B401B8" w:rsidP="00B401B8">
      <w:pPr>
        <w:rPr>
          <w:rFonts w:ascii="Times New Roman" w:hAnsi="Times New Roman"/>
          <w:sz w:val="28"/>
          <w:szCs w:val="28"/>
        </w:rPr>
      </w:pPr>
      <w:r w:rsidRPr="004D3C3F"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  С.В. Юсупов</w:t>
      </w:r>
    </w:p>
    <w:p w:rsidR="008E3DBA" w:rsidRDefault="008E3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приказом</w:t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от «___» _____________ 2015 № _____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2E4FF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3DBA" w:rsidRPr="002E4FF8" w:rsidRDefault="008E3DBA" w:rsidP="008E3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2E4FF8">
        <w:rPr>
          <w:rFonts w:ascii="Times New Roman" w:hAnsi="Times New Roman" w:cs="Times New Roman"/>
          <w:sz w:val="28"/>
          <w:szCs w:val="28"/>
        </w:rPr>
        <w:t xml:space="preserve"> ВОРОНЕЖСКОЙ ОБЛАСТИ ПО ПРЕДОСТАВЛЕНИЮ</w:t>
      </w:r>
    </w:p>
    <w:p w:rsidR="008E3DBA" w:rsidRPr="002E4FF8" w:rsidRDefault="008E3DBA" w:rsidP="008E3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FF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FF8">
        <w:rPr>
          <w:rFonts w:ascii="Times New Roman" w:hAnsi="Times New Roman" w:cs="Times New Roman"/>
          <w:sz w:val="28"/>
          <w:szCs w:val="28"/>
        </w:rPr>
        <w:t xml:space="preserve">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8">
        <w:rPr>
          <w:rFonts w:ascii="Times New Roman" w:hAnsi="Times New Roman" w:cs="Times New Roman"/>
          <w:sz w:val="28"/>
          <w:szCs w:val="28"/>
        </w:rPr>
        <w:t>ЛИЦАМ ИНФОРМАЦИИ ПО ВОПРОСАМ ЛИЦЕНЗИРОВАНИЯ ЗАГОТОВКИ,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8">
        <w:rPr>
          <w:rFonts w:ascii="Times New Roman" w:hAnsi="Times New Roman" w:cs="Times New Roman"/>
          <w:sz w:val="28"/>
          <w:szCs w:val="28"/>
        </w:rPr>
        <w:t>ХРАНЕНИЯ, ПЕРЕРАБОТКИ И РЕАЛИЗАЦИИ ЛОМА ЧЕРНЫХ МЕТАЛЛОВ,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8">
        <w:rPr>
          <w:rFonts w:ascii="Times New Roman" w:hAnsi="Times New Roman" w:cs="Times New Roman"/>
          <w:sz w:val="28"/>
          <w:szCs w:val="28"/>
        </w:rPr>
        <w:t>ЦВЕТНЫХ МЕТАЛЛОВ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Pr="002E4FF8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FF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предоставление сведений из реестра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лицензий, из положений о лицензировании заготовки, хранения, переработки и реализации лома черных металлов, цветных металлов, технических регламентов и иных нормативных правовых актов Российской Федерации, устанавливающих обязательные требования к заготовке, хранению, переработке и реализации лома черных металлов, цветных металлов на территории Воронежской области (далее - государственная услуга), создания комфортных условий для участников отношений, возникающих при предоставлении заинтересованным лицам информации по вопросам лицензирования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заготовки, хранения, переработки и реализации лома че</w:t>
      </w:r>
      <w:r>
        <w:rPr>
          <w:rFonts w:ascii="Times New Roman" w:hAnsi="Times New Roman" w:cs="Times New Roman"/>
          <w:sz w:val="28"/>
          <w:szCs w:val="28"/>
        </w:rPr>
        <w:t>рных металлов, цветных металлов</w:t>
      </w:r>
      <w:r w:rsidRPr="002E4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 при осуществлении полномочий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- сведений из реестра лицензий, из положений о лицензировании указанного вида деятельности, технических регламентов и иных нормативных правовых актов Российской Федерации,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устанавливающих обязательные требования к данному виду деятельности (за исключением случаев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>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ограничен).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1.2. Описание заявителей, имеющих право в соответствии 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Воронежской области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либо в силу наделения их заявителями в порядке,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Воронежской области, полномочиями выступать от их имени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взаимодействии с соответствующими органами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власти при предоставлении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Заявителями при предоставлении государственной услуги являются физические и юридические лица (далее - заявители).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686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6863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1.3.1. Местонахождение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11335C">
        <w:rPr>
          <w:rFonts w:ascii="Times New Roman" w:hAnsi="Times New Roman"/>
          <w:sz w:val="28"/>
          <w:szCs w:val="28"/>
        </w:rPr>
        <w:t>: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394006, г. Воронеж, пл. Ленина, д. 12, тел.:</w:t>
      </w:r>
      <w:r w:rsidRPr="007B1BEC">
        <w:rPr>
          <w:rFonts w:ascii="Times New Roman" w:hAnsi="Times New Roman"/>
          <w:sz w:val="28"/>
          <w:szCs w:val="28"/>
        </w:rPr>
        <w:t>(473</w:t>
      </w:r>
      <w:r>
        <w:rPr>
          <w:rFonts w:ascii="Times New Roman" w:hAnsi="Times New Roman"/>
          <w:sz w:val="28"/>
          <w:szCs w:val="28"/>
        </w:rPr>
        <w:t>) 2</w:t>
      </w:r>
      <w:r w:rsidRPr="007B1B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B1BEC">
        <w:rPr>
          <w:rFonts w:ascii="Times New Roman" w:hAnsi="Times New Roman"/>
          <w:sz w:val="28"/>
          <w:szCs w:val="28"/>
        </w:rPr>
        <w:t>-73-</w:t>
      </w:r>
      <w:r>
        <w:rPr>
          <w:rFonts w:ascii="Times New Roman" w:hAnsi="Times New Roman"/>
          <w:sz w:val="28"/>
          <w:szCs w:val="28"/>
        </w:rPr>
        <w:t>5</w:t>
      </w:r>
      <w:r w:rsidRPr="007B1B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,факс: (473) 277-93-00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пл. Ленина, д. 12</w:t>
      </w:r>
      <w:r w:rsidRPr="0011335C">
        <w:rPr>
          <w:rFonts w:ascii="Times New Roman" w:hAnsi="Times New Roman"/>
          <w:sz w:val="28"/>
          <w:szCs w:val="28"/>
        </w:rPr>
        <w:t>, г. Воронеж, 39400</w:t>
      </w:r>
      <w:r>
        <w:rPr>
          <w:rFonts w:ascii="Times New Roman" w:hAnsi="Times New Roman"/>
          <w:sz w:val="28"/>
          <w:szCs w:val="28"/>
        </w:rPr>
        <w:t>6</w:t>
      </w:r>
      <w:r w:rsidRPr="0011335C">
        <w:rPr>
          <w:rFonts w:ascii="Times New Roman" w:hAnsi="Times New Roman"/>
          <w:sz w:val="28"/>
          <w:szCs w:val="28"/>
        </w:rPr>
        <w:t>.</w:t>
      </w:r>
    </w:p>
    <w:p w:rsidR="008E3DBA" w:rsidRPr="00AF1E96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департамента</w:t>
      </w:r>
      <w:r w:rsidRPr="00AF1E96">
        <w:rPr>
          <w:rFonts w:ascii="Times New Roman" w:hAnsi="Times New Roman"/>
          <w:sz w:val="28"/>
          <w:szCs w:val="28"/>
        </w:rPr>
        <w:t>: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понедельник - четв</w:t>
      </w:r>
      <w:r>
        <w:rPr>
          <w:rFonts w:ascii="Times New Roman" w:hAnsi="Times New Roman"/>
          <w:sz w:val="28"/>
          <w:szCs w:val="28"/>
        </w:rPr>
        <w:t>ерг – 09: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00, пятница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>45;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>45;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Праздничные дни,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1.3.2. </w:t>
      </w:r>
      <w:r>
        <w:rPr>
          <w:rFonts w:ascii="Times New Roman" w:hAnsi="Times New Roman"/>
          <w:sz w:val="28"/>
          <w:szCs w:val="28"/>
        </w:rPr>
        <w:t>Прием заявителей для консультаций по вопросам предоставления государственной услуги: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09:00-16:45;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Прием заявителей при подаче заявления о предоставлении государственной </w:t>
      </w:r>
      <w:r w:rsidRPr="000403BE">
        <w:rPr>
          <w:rFonts w:ascii="Times New Roman" w:hAnsi="Times New Roman"/>
          <w:sz w:val="28"/>
          <w:szCs w:val="28"/>
        </w:rPr>
        <w:t>услуги (получение информации по вопросам лицензирования, получение выписки из реестра лицензий, сформированной по заявлению заявителя, либо копии приказа департамента о принятом решении, либо справки об отсутствии запрашиваемых сведений)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3BE">
        <w:rPr>
          <w:rFonts w:ascii="Times New Roman" w:hAnsi="Times New Roman"/>
          <w:sz w:val="28"/>
          <w:szCs w:val="28"/>
        </w:rPr>
        <w:t>осуществляется отделом лицензирования и лицензионного контроля департамента по следующему</w:t>
      </w:r>
      <w:r w:rsidRPr="0011335C">
        <w:rPr>
          <w:rFonts w:ascii="Times New Roman" w:hAnsi="Times New Roman"/>
          <w:sz w:val="28"/>
          <w:szCs w:val="28"/>
        </w:rPr>
        <w:t xml:space="preserve"> графику: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понедельник, вторник, </w:t>
      </w:r>
      <w:r w:rsidRPr="0011335C">
        <w:rPr>
          <w:rFonts w:ascii="Times New Roman" w:hAnsi="Times New Roman"/>
          <w:sz w:val="28"/>
          <w:szCs w:val="28"/>
        </w:rPr>
        <w:t xml:space="preserve">четверг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00, 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– не приемный день;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:00 – 13:</w:t>
      </w:r>
      <w:r w:rsidRPr="0011335C">
        <w:rPr>
          <w:rFonts w:ascii="Times New Roman" w:hAnsi="Times New Roman"/>
          <w:sz w:val="28"/>
          <w:szCs w:val="28"/>
        </w:rPr>
        <w:t>45;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Прием заявителей для получения результата предоставления </w:t>
      </w:r>
      <w:r w:rsidRPr="0011335C">
        <w:rPr>
          <w:rFonts w:ascii="Times New Roman" w:hAnsi="Times New Roman"/>
          <w:sz w:val="28"/>
          <w:szCs w:val="28"/>
        </w:rPr>
        <w:lastRenderedPageBreak/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(</w:t>
      </w:r>
      <w:r w:rsidRPr="003A6863">
        <w:rPr>
          <w:rFonts w:ascii="Times New Roman" w:hAnsi="Times New Roman"/>
          <w:sz w:val="28"/>
          <w:szCs w:val="28"/>
        </w:rPr>
        <w:t>получение лицензии, дублика</w:t>
      </w:r>
      <w:r>
        <w:rPr>
          <w:rFonts w:ascii="Times New Roman" w:hAnsi="Times New Roman"/>
          <w:sz w:val="28"/>
          <w:szCs w:val="28"/>
        </w:rPr>
        <w:t>та лицензии или копии лицензии)</w:t>
      </w:r>
      <w:r w:rsidRPr="0011335C">
        <w:rPr>
          <w:rFonts w:ascii="Times New Roman" w:hAnsi="Times New Roman"/>
          <w:sz w:val="28"/>
          <w:szCs w:val="28"/>
        </w:rPr>
        <w:t xml:space="preserve"> осуществляется по следующему графику: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Понедельник, вторник, </w:t>
      </w:r>
      <w:r w:rsidRPr="0011335C">
        <w:rPr>
          <w:rFonts w:ascii="Times New Roman" w:hAnsi="Times New Roman"/>
          <w:sz w:val="28"/>
          <w:szCs w:val="28"/>
        </w:rPr>
        <w:t xml:space="preserve">четверг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00, 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– не приемный день;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11335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:</w:t>
      </w:r>
      <w:r w:rsidRPr="0011335C">
        <w:rPr>
          <w:rFonts w:ascii="Times New Roman" w:hAnsi="Times New Roman"/>
          <w:sz w:val="28"/>
          <w:szCs w:val="28"/>
        </w:rPr>
        <w:t>45;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-№ 113.</w:t>
      </w:r>
    </w:p>
    <w:p w:rsidR="008E3DBA" w:rsidRDefault="008E3DBA" w:rsidP="008E3DB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CA1D60">
        <w:rPr>
          <w:rFonts w:ascii="Times New Roman" w:hAnsi="Times New Roman"/>
          <w:sz w:val="28"/>
          <w:szCs w:val="28"/>
        </w:rPr>
        <w:t>Сведения о</w:t>
      </w:r>
      <w:r w:rsidRPr="00CA1D60">
        <w:rPr>
          <w:rFonts w:ascii="Times New Roman" w:hAnsi="Times New Roman" w:cs="Times New Roman"/>
          <w:sz w:val="28"/>
          <w:szCs w:val="28"/>
        </w:rPr>
        <w:t xml:space="preserve"> местонахождении, графике работы и контактных телефонах структурных подразделений МФЦ</w:t>
      </w:r>
      <w:r>
        <w:rPr>
          <w:rFonts w:ascii="Times New Roman" w:hAnsi="Times New Roman" w:cs="Times New Roman"/>
          <w:sz w:val="28"/>
          <w:szCs w:val="28"/>
        </w:rPr>
        <w:t xml:space="preserve"> указаны в приложении № 1 к настоящему регламенту.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4</w:t>
      </w:r>
      <w:r w:rsidRPr="0011335C">
        <w:rPr>
          <w:rFonts w:ascii="Times New Roman" w:hAnsi="Times New Roman"/>
          <w:sz w:val="28"/>
          <w:szCs w:val="28"/>
        </w:rPr>
        <w:t>. Информирование о предоставлении государственной услуги осуществляется: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непосредственно в департаменте;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099F"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непосредственно в АУ </w:t>
      </w:r>
      <w:r>
        <w:rPr>
          <w:rFonts w:ascii="Times New Roman" w:hAnsi="Times New Roman"/>
          <w:sz w:val="28"/>
          <w:szCs w:val="28"/>
        </w:rPr>
        <w:t>«</w:t>
      </w:r>
      <w:r w:rsidRPr="000D675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»;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</w:t>
      </w:r>
      <w:r>
        <w:rPr>
          <w:rFonts w:ascii="Times New Roman" w:hAnsi="Times New Roman"/>
          <w:sz w:val="28"/>
          <w:szCs w:val="28"/>
        </w:rPr>
        <w:t xml:space="preserve"> -</w:t>
      </w:r>
      <w:hyperlink r:id="rId9" w:history="1">
        <w:r w:rsidRPr="00433F17">
          <w:rPr>
            <w:rFonts w:ascii="Times New Roman" w:hAnsi="Times New Roman"/>
            <w:sz w:val="28"/>
            <w:szCs w:val="28"/>
            <w:lang w:eastAsia="ru-RU"/>
          </w:rPr>
          <w:t>dizo@govvrn.ru</w:t>
        </w:r>
      </w:hyperlink>
      <w:r w:rsidRPr="00433F17">
        <w:rPr>
          <w:rFonts w:ascii="Times New Roman" w:hAnsi="Times New Roman"/>
          <w:sz w:val="28"/>
          <w:szCs w:val="28"/>
          <w:lang w:eastAsia="ru-RU"/>
        </w:rPr>
        <w:t>.;</w:t>
      </w:r>
    </w:p>
    <w:p w:rsidR="008E3DBA" w:rsidRPr="00BB0204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B0204">
        <w:rPr>
          <w:rFonts w:ascii="Times New Roman" w:hAnsi="Times New Roman"/>
          <w:sz w:val="28"/>
          <w:szCs w:val="28"/>
        </w:rPr>
        <w:t xml:space="preserve">- на официальном сайте департамента в сети Интернет - </w:t>
      </w:r>
      <w:hyperlink r:id="rId10" w:history="1">
        <w:r w:rsidRPr="00BB0204">
          <w:rPr>
            <w:rFonts w:ascii="Times New Roman" w:hAnsi="Times New Roman"/>
            <w:sz w:val="28"/>
            <w:szCs w:val="28"/>
            <w:lang w:eastAsia="ru-RU"/>
          </w:rPr>
          <w:t>www.dizovo.ru</w:t>
        </w:r>
      </w:hyperlink>
      <w:r w:rsidRPr="00BB0204">
        <w:rPr>
          <w:rFonts w:ascii="Times New Roman" w:hAnsi="Times New Roman"/>
          <w:sz w:val="28"/>
          <w:szCs w:val="28"/>
        </w:rPr>
        <w:t>;</w:t>
      </w:r>
    </w:p>
    <w:p w:rsidR="008E3DBA" w:rsidRPr="00001FAD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204">
        <w:rPr>
          <w:rFonts w:ascii="Times New Roman" w:hAnsi="Times New Roman"/>
          <w:sz w:val="28"/>
          <w:szCs w:val="28"/>
        </w:rPr>
        <w:t>-</w:t>
      </w:r>
      <w:r w:rsidRPr="00BB02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FAD">
        <w:rPr>
          <w:rFonts w:ascii="Times New Roman" w:hAnsi="Times New Roman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(далее – портал государственных и муниципальных услуг Воронежской области) в сети 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FA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1FAD">
        <w:rPr>
          <w:rFonts w:ascii="Times New Roman" w:hAnsi="Times New Roman"/>
          <w:sz w:val="28"/>
          <w:szCs w:val="28"/>
          <w:lang w:eastAsia="ru-RU"/>
        </w:rPr>
        <w:t>http://pgu.govvrn.ru;</w:t>
      </w:r>
    </w:p>
    <w:p w:rsidR="008E3DBA" w:rsidRPr="00BB0204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FAD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 (далее – единый портал государственных  и муниципальных услуг) в сети Интернет- </w:t>
      </w:r>
      <w:hyperlink r:id="rId11" w:history="1">
        <w:r w:rsidRPr="00001FAD">
          <w:rPr>
            <w:rFonts w:ascii="Times New Roman" w:hAnsi="Times New Roman"/>
            <w:sz w:val="28"/>
            <w:szCs w:val="28"/>
            <w:lang w:eastAsia="ru-RU"/>
          </w:rPr>
          <w:t>www.gosuslugi.ru</w:t>
        </w:r>
      </w:hyperlink>
      <w:r w:rsidRPr="00BB0204">
        <w:rPr>
          <w:rFonts w:ascii="Times New Roman" w:hAnsi="Times New Roman"/>
          <w:sz w:val="28"/>
          <w:szCs w:val="28"/>
          <w:lang w:eastAsia="ru-RU"/>
        </w:rPr>
        <w:t>;</w:t>
      </w:r>
    </w:p>
    <w:p w:rsidR="008E3DBA" w:rsidRPr="00BB0204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B0204">
        <w:rPr>
          <w:rFonts w:ascii="Times New Roman" w:hAnsi="Times New Roman"/>
          <w:sz w:val="28"/>
          <w:szCs w:val="28"/>
        </w:rPr>
        <w:t>- на информационных стендах в помещении департамента.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5</w:t>
      </w:r>
      <w:r w:rsidRPr="0011335C">
        <w:rPr>
          <w:rFonts w:ascii="Times New Roman" w:hAnsi="Times New Roman"/>
          <w:sz w:val="28"/>
          <w:szCs w:val="28"/>
        </w:rPr>
        <w:t xml:space="preserve">. Справочные телефоны по предоставлению государственной услуги: (473) </w:t>
      </w:r>
      <w:r>
        <w:rPr>
          <w:rFonts w:ascii="Times New Roman" w:hAnsi="Times New Roman"/>
          <w:sz w:val="28"/>
          <w:szCs w:val="28"/>
        </w:rPr>
        <w:t>212-73-27</w:t>
      </w:r>
      <w:r w:rsidRPr="0011335C">
        <w:rPr>
          <w:rFonts w:ascii="Times New Roman" w:hAnsi="Times New Roman"/>
          <w:sz w:val="28"/>
          <w:szCs w:val="28"/>
        </w:rPr>
        <w:t>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6</w:t>
      </w:r>
      <w:r w:rsidRPr="001133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департаменте и документах, касающихся его деятельности, размещается на </w:t>
      </w:r>
      <w:r>
        <w:rPr>
          <w:rFonts w:ascii="Times New Roman" w:hAnsi="Times New Roman"/>
          <w:sz w:val="28"/>
          <w:szCs w:val="28"/>
        </w:rPr>
        <w:t>официальном сайте д</w:t>
      </w:r>
      <w:r w:rsidRPr="00692933">
        <w:rPr>
          <w:rFonts w:ascii="Times New Roman" w:hAnsi="Times New Roman"/>
          <w:sz w:val="28"/>
          <w:szCs w:val="28"/>
        </w:rPr>
        <w:t>епартамента в сети Интернет (</w:t>
      </w:r>
      <w:proofErr w:type="spellStart"/>
      <w:r w:rsidRPr="00692933">
        <w:rPr>
          <w:rFonts w:ascii="Times New Roman" w:hAnsi="Times New Roman"/>
          <w:sz w:val="28"/>
          <w:szCs w:val="28"/>
        </w:rPr>
        <w:t>www.dizovo.ru</w:t>
      </w:r>
      <w:proofErr w:type="spellEnd"/>
      <w:r w:rsidRPr="006929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7</w:t>
      </w:r>
      <w:r w:rsidRPr="0011335C">
        <w:rPr>
          <w:rFonts w:ascii="Times New Roman" w:hAnsi="Times New Roman"/>
          <w:sz w:val="28"/>
          <w:szCs w:val="28"/>
        </w:rPr>
        <w:t>. Порядок получения информации заявителями по вопросам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Информация по вопросам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предоставляется отделом лицензирования и лицензионного контроля</w:t>
      </w:r>
      <w:r w:rsidRPr="0011335C">
        <w:rPr>
          <w:rFonts w:ascii="Times New Roman" w:hAnsi="Times New Roman"/>
          <w:sz w:val="28"/>
          <w:szCs w:val="28"/>
        </w:rPr>
        <w:t>: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путем размещения на </w:t>
      </w:r>
      <w:r>
        <w:rPr>
          <w:rFonts w:ascii="Times New Roman" w:hAnsi="Times New Roman"/>
          <w:sz w:val="28"/>
          <w:szCs w:val="28"/>
        </w:rPr>
        <w:t>официальном сайте д</w:t>
      </w:r>
      <w:r w:rsidRPr="00692933">
        <w:rPr>
          <w:rFonts w:ascii="Times New Roman" w:hAnsi="Times New Roman"/>
          <w:sz w:val="28"/>
          <w:szCs w:val="28"/>
        </w:rPr>
        <w:t>епартамента в сети Интернет (</w:t>
      </w:r>
      <w:proofErr w:type="spellStart"/>
      <w:r w:rsidRPr="00692933">
        <w:rPr>
          <w:rFonts w:ascii="Times New Roman" w:hAnsi="Times New Roman"/>
          <w:sz w:val="28"/>
          <w:szCs w:val="28"/>
        </w:rPr>
        <w:t>www.dizovo.ru</w:t>
      </w:r>
      <w:proofErr w:type="spellEnd"/>
      <w:r w:rsidRPr="00692933">
        <w:rPr>
          <w:rFonts w:ascii="Times New Roman" w:hAnsi="Times New Roman"/>
          <w:sz w:val="28"/>
          <w:szCs w:val="28"/>
        </w:rPr>
        <w:t>)</w:t>
      </w:r>
    </w:p>
    <w:p w:rsidR="008E3DBA" w:rsidRPr="00B44637" w:rsidRDefault="008E3DBA" w:rsidP="008E3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637">
        <w:rPr>
          <w:rFonts w:ascii="Times New Roman" w:hAnsi="Times New Roman"/>
          <w:sz w:val="28"/>
          <w:szCs w:val="28"/>
        </w:rPr>
        <w:t xml:space="preserve">- путем размещения на странице департамента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44637">
        <w:rPr>
          <w:rFonts w:ascii="Times New Roman" w:hAnsi="Times New Roman"/>
          <w:sz w:val="28"/>
          <w:szCs w:val="28"/>
          <w:lang w:eastAsia="ru-RU"/>
        </w:rPr>
        <w:t>официальном портале органов власти Воронежской области в сети Интернет: http://www.govvrn.ru.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46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37">
        <w:rPr>
          <w:rFonts w:ascii="Times New Roman" w:hAnsi="Times New Roman"/>
          <w:sz w:val="28"/>
          <w:szCs w:val="28"/>
        </w:rPr>
        <w:t>путем размещения на портале государственных и муниципальных</w:t>
      </w:r>
      <w:r w:rsidRPr="0011335C">
        <w:rPr>
          <w:rFonts w:ascii="Times New Roman" w:hAnsi="Times New Roman"/>
          <w:sz w:val="28"/>
          <w:szCs w:val="28"/>
        </w:rPr>
        <w:t xml:space="preserve"> услуг Воронежской области в сети Интернет: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B46047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11335C">
        <w:rPr>
          <w:rFonts w:ascii="Times New Roman" w:hAnsi="Times New Roman"/>
          <w:sz w:val="28"/>
          <w:szCs w:val="28"/>
        </w:rPr>
        <w:t>.</w:t>
      </w:r>
      <w:proofErr w:type="spellStart"/>
      <w:r w:rsidRPr="0011335C">
        <w:rPr>
          <w:rFonts w:ascii="Times New Roman" w:hAnsi="Times New Roman"/>
          <w:sz w:val="28"/>
          <w:szCs w:val="28"/>
        </w:rPr>
        <w:t>govvrn.ru</w:t>
      </w:r>
      <w:proofErr w:type="spellEnd"/>
      <w:r w:rsidRPr="0011335C">
        <w:rPr>
          <w:rFonts w:ascii="Times New Roman" w:hAnsi="Times New Roman"/>
          <w:sz w:val="28"/>
          <w:szCs w:val="28"/>
        </w:rPr>
        <w:t>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35C">
        <w:rPr>
          <w:rFonts w:ascii="Times New Roman" w:hAnsi="Times New Roman"/>
          <w:sz w:val="28"/>
          <w:szCs w:val="28"/>
        </w:rPr>
        <w:t xml:space="preserve">путем размещения на едином портале государственных и муниципальных услуг в сети Интернет: </w:t>
      </w:r>
      <w:proofErr w:type="spellStart"/>
      <w:r w:rsidRPr="0011335C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11335C">
        <w:rPr>
          <w:rFonts w:ascii="Times New Roman" w:hAnsi="Times New Roman"/>
          <w:sz w:val="28"/>
          <w:szCs w:val="28"/>
        </w:rPr>
        <w:t>;</w:t>
      </w:r>
    </w:p>
    <w:p w:rsidR="008E3DBA" w:rsidRPr="00B46047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электронной почте;</w:t>
      </w:r>
    </w:p>
    <w:p w:rsidR="008E3DBA" w:rsidRDefault="008E3DBA" w:rsidP="008E3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1335C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047">
        <w:rPr>
          <w:rFonts w:ascii="Times New Roman" w:hAnsi="Times New Roman"/>
          <w:sz w:val="28"/>
          <w:szCs w:val="28"/>
        </w:rPr>
        <w:t xml:space="preserve">по письменному обращению в течение 30 дней </w:t>
      </w:r>
      <w:proofErr w:type="gramStart"/>
      <w:r w:rsidRPr="00B46047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047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B46047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cs="Calibri"/>
        </w:rPr>
        <w:t>;</w:t>
      </w:r>
    </w:p>
    <w:p w:rsidR="008E3DBA" w:rsidRDefault="008E3DBA" w:rsidP="008E3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  <w:r w:rsidRPr="00BC18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DD">
        <w:rPr>
          <w:rFonts w:ascii="Times New Roman" w:hAnsi="Times New Roman"/>
          <w:sz w:val="28"/>
          <w:szCs w:val="28"/>
        </w:rPr>
        <w:t>по телефон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cs="Calibri"/>
        </w:rPr>
        <w:t xml:space="preserve"> (</w:t>
      </w:r>
      <w:r w:rsidRPr="0011335C">
        <w:rPr>
          <w:rFonts w:ascii="Times New Roman" w:hAnsi="Times New Roman"/>
          <w:sz w:val="28"/>
          <w:szCs w:val="28"/>
        </w:rPr>
        <w:t xml:space="preserve">473) </w:t>
      </w:r>
      <w:r>
        <w:rPr>
          <w:rFonts w:ascii="Times New Roman" w:hAnsi="Times New Roman"/>
          <w:sz w:val="28"/>
          <w:szCs w:val="28"/>
        </w:rPr>
        <w:t>212-73-27.</w:t>
      </w:r>
    </w:p>
    <w:p w:rsidR="008E3DBA" w:rsidRPr="0011335C" w:rsidRDefault="008E3DBA" w:rsidP="008E3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33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DD">
        <w:rPr>
          <w:rFonts w:ascii="Times New Roman" w:hAnsi="Times New Roman"/>
          <w:sz w:val="28"/>
          <w:szCs w:val="28"/>
        </w:rPr>
        <w:t>на приеме у государственного гражданского служащего, замещающего должность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C18DD">
        <w:rPr>
          <w:rFonts w:ascii="Times New Roman" w:hAnsi="Times New Roman"/>
          <w:sz w:val="28"/>
          <w:szCs w:val="28"/>
        </w:rPr>
        <w:t xml:space="preserve"> в отделе лицензирования</w:t>
      </w:r>
      <w:r>
        <w:rPr>
          <w:rFonts w:ascii="Times New Roman" w:hAnsi="Times New Roman"/>
          <w:sz w:val="28"/>
          <w:szCs w:val="28"/>
        </w:rPr>
        <w:t xml:space="preserve"> и лицензионного контроля.</w:t>
      </w:r>
    </w:p>
    <w:p w:rsidR="008E3DBA" w:rsidRPr="006514B2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514B2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8</w:t>
      </w:r>
      <w:r w:rsidRPr="006514B2">
        <w:rPr>
          <w:rFonts w:ascii="Times New Roman" w:hAnsi="Times New Roman"/>
          <w:sz w:val="28"/>
          <w:szCs w:val="28"/>
        </w:rPr>
        <w:t>.</w:t>
      </w:r>
      <w:r w:rsidRPr="0011335C">
        <w:t xml:space="preserve"> </w:t>
      </w:r>
      <w:r w:rsidRPr="006514B2">
        <w:rPr>
          <w:rFonts w:ascii="Times New Roman" w:hAnsi="Times New Roman"/>
          <w:sz w:val="28"/>
          <w:szCs w:val="28"/>
        </w:rPr>
        <w:t>Порядок, форма и место размещения информации, которая является необходимой и обязательной для предоставления государственной услуги:</w:t>
      </w:r>
    </w:p>
    <w:p w:rsidR="008E3DBA" w:rsidRPr="006514B2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514B2">
        <w:rPr>
          <w:rFonts w:ascii="Times New Roman" w:hAnsi="Times New Roman"/>
          <w:sz w:val="28"/>
          <w:szCs w:val="28"/>
        </w:rPr>
        <w:t>На информационных стендах в помещении, предназначенном для приема документов по лицензированию, официальном сайте департамента</w:t>
      </w:r>
      <w:r>
        <w:rPr>
          <w:rFonts w:ascii="Times New Roman" w:hAnsi="Times New Roman"/>
          <w:sz w:val="28"/>
          <w:szCs w:val="28"/>
        </w:rPr>
        <w:t>,</w:t>
      </w:r>
      <w:r w:rsidRPr="006514B2">
        <w:rPr>
          <w:rFonts w:ascii="Times New Roman" w:hAnsi="Times New Roman"/>
          <w:sz w:val="28"/>
          <w:szCs w:val="28"/>
        </w:rPr>
        <w:t xml:space="preserve"> </w:t>
      </w:r>
      <w:r w:rsidRPr="00151CCA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и портале государственных и муниципальных услуг Воронежской области</w:t>
      </w:r>
      <w:r w:rsidRPr="006514B2">
        <w:rPr>
          <w:rFonts w:ascii="Times New Roman" w:hAnsi="Times New Roman"/>
          <w:sz w:val="28"/>
          <w:szCs w:val="28"/>
        </w:rPr>
        <w:t xml:space="preserve">  размещается следующая информация:</w:t>
      </w:r>
    </w:p>
    <w:p w:rsidR="008E3DBA" w:rsidRPr="006514B2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514B2">
        <w:rPr>
          <w:rFonts w:ascii="Times New Roman" w:hAnsi="Times New Roman"/>
          <w:sz w:val="28"/>
          <w:szCs w:val="28"/>
        </w:rPr>
        <w:t>- извлечения из законодательных и иных нормативно-правовых актов, содержащих нормы, регулирующие предоставление государственной услуги;</w:t>
      </w:r>
    </w:p>
    <w:p w:rsidR="008E3DBA" w:rsidRPr="006514B2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514B2">
        <w:rPr>
          <w:rFonts w:ascii="Times New Roman" w:hAnsi="Times New Roman"/>
          <w:sz w:val="28"/>
          <w:szCs w:val="28"/>
        </w:rPr>
        <w:t>- текст Административного регламента с приложениями (полная версия) и извлечениями, включая форму заявления на выдачу лицензии, на информационных стендах;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перечень документов, необходимых для лицензирования, и требования, предъявляемые к этим документам;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образцы оформления документов, необходимых для лицензирования, и требования к ним;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месторасположение, график (режим) работы, номера телефонов, адрес интернет-сайта и электронной почты органов, в которых заявители могут получить документы, необходимые для лицензирования;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- схема размещения специалистов и </w:t>
      </w:r>
      <w:r>
        <w:rPr>
          <w:rFonts w:ascii="Times New Roman" w:hAnsi="Times New Roman"/>
          <w:sz w:val="28"/>
          <w:szCs w:val="28"/>
        </w:rPr>
        <w:t xml:space="preserve">время </w:t>
      </w:r>
      <w:r w:rsidRPr="0011335C">
        <w:rPr>
          <w:rFonts w:ascii="Times New Roman" w:hAnsi="Times New Roman"/>
          <w:sz w:val="28"/>
          <w:szCs w:val="28"/>
        </w:rPr>
        <w:t xml:space="preserve"> приема ими граждан.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9</w:t>
      </w:r>
      <w:r w:rsidRPr="0011335C">
        <w:rPr>
          <w:rFonts w:ascii="Times New Roman" w:hAnsi="Times New Roman"/>
          <w:sz w:val="28"/>
          <w:szCs w:val="28"/>
        </w:rPr>
        <w:t>. Консультации по процедуре предоставления государственной услуги могут предоставляться: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335C">
        <w:rPr>
          <w:rFonts w:ascii="Times New Roman" w:hAnsi="Times New Roman"/>
          <w:sz w:val="28"/>
          <w:szCs w:val="28"/>
        </w:rPr>
        <w:t>по телефону</w:t>
      </w:r>
      <w:r>
        <w:rPr>
          <w:rFonts w:ascii="Times New Roman" w:hAnsi="Times New Roman"/>
          <w:sz w:val="28"/>
          <w:szCs w:val="28"/>
        </w:rPr>
        <w:t>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устному обращению</w:t>
      </w:r>
      <w:r w:rsidRPr="0011335C">
        <w:rPr>
          <w:rFonts w:ascii="Times New Roman" w:hAnsi="Times New Roman"/>
          <w:sz w:val="28"/>
          <w:szCs w:val="28"/>
        </w:rPr>
        <w:t>;</w:t>
      </w:r>
    </w:p>
    <w:p w:rsidR="008E3DBA" w:rsidRPr="0011335C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по письменным обращениям;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35C">
        <w:rPr>
          <w:rFonts w:ascii="Times New Roman" w:hAnsi="Times New Roman"/>
          <w:sz w:val="28"/>
          <w:szCs w:val="28"/>
        </w:rPr>
        <w:t>- по электронной почте.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 на телефонные звонки и устные обращения специалисты  отдела лицензирования и лицензионного контроля подробно и в корректной форме информируют обратившихся  по интересующим их вопросам. Ответ на телефонный звонок должен содержать информацию о фамилии, имени, отчестве и должности должностного лица, принявшего телефонный звонок.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другому специалисту либо должен быть сообщен  номер телефона, по которому можно получить необходимую информацию. 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информирование  каждого обратившегося заявителя  по вопросу предоставления государственной услуги осуществляется не более 20 минут.</w:t>
      </w:r>
    </w:p>
    <w:p w:rsidR="008E3DBA" w:rsidRPr="00211D9E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1D9E">
        <w:rPr>
          <w:rFonts w:ascii="Times New Roman" w:hAnsi="Times New Roman"/>
          <w:sz w:val="28"/>
          <w:szCs w:val="28"/>
        </w:rPr>
        <w:t xml:space="preserve">Индивидуальное письменное информирование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процедуре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государственной услуги</w:t>
      </w:r>
      <w:r w:rsidRPr="00211D9E">
        <w:rPr>
          <w:rFonts w:ascii="Times New Roman" w:hAnsi="Times New Roman"/>
          <w:sz w:val="28"/>
          <w:szCs w:val="28"/>
        </w:rPr>
        <w:t xml:space="preserve"> при обращении заявителя в департамент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</w:t>
      </w:r>
      <w:r w:rsidRPr="00211D9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11D9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proofErr w:type="gramStart"/>
        <w:r w:rsidRPr="00211D9E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 от 02.05.2006</w:t>
      </w:r>
      <w:r w:rsidRPr="00211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11D9E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211D9E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11D9E">
        <w:rPr>
          <w:rFonts w:ascii="Times New Roman" w:hAnsi="Times New Roman"/>
          <w:sz w:val="28"/>
          <w:szCs w:val="28"/>
        </w:rPr>
        <w:t>.</w:t>
      </w:r>
    </w:p>
    <w:p w:rsidR="008E3DBA" w:rsidRDefault="008E3DBA" w:rsidP="008E3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на обращение по процедуре предоставления государственной услуги, поступившее в департамент по электронной почте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E3DBA" w:rsidRPr="00F663F8" w:rsidRDefault="008E3DBA" w:rsidP="008E3DBA">
      <w:pPr>
        <w:pStyle w:val="a4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D2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C4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63F8">
        <w:rPr>
          <w:rFonts w:ascii="Times New Roman" w:hAnsi="Times New Roman"/>
          <w:sz w:val="28"/>
          <w:szCs w:val="28"/>
          <w:lang w:eastAsia="ru-RU"/>
        </w:rPr>
        <w:t>Информирование о ходе предоставления  государственной услуги осуществляется специалистами департамента при личном контакте с заявителями,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или портале государственных и муниципальных услуг Воронежской области  в сети Интернет.</w:t>
      </w:r>
    </w:p>
    <w:p w:rsidR="008E3DBA" w:rsidRPr="00F663F8" w:rsidRDefault="008E3DBA" w:rsidP="008E3DB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F8">
        <w:rPr>
          <w:rFonts w:ascii="Times New Roman" w:hAnsi="Times New Roman"/>
          <w:sz w:val="28"/>
          <w:szCs w:val="28"/>
          <w:lang w:eastAsia="ru-RU"/>
        </w:rPr>
        <w:t>Заявители, представившие в департамент документы для предоставления государственной услуги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663F8">
        <w:rPr>
          <w:rFonts w:ascii="Times New Roman" w:hAnsi="Times New Roman"/>
          <w:sz w:val="28"/>
          <w:szCs w:val="28"/>
          <w:lang w:eastAsia="ru-RU"/>
        </w:rPr>
        <w:t xml:space="preserve"> в обязательном порядке информируются  специалистами:</w:t>
      </w:r>
    </w:p>
    <w:p w:rsidR="008E3DBA" w:rsidRPr="00F663F8" w:rsidRDefault="008E3DBA" w:rsidP="008E3DB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F8">
        <w:rPr>
          <w:rFonts w:ascii="Times New Roman" w:hAnsi="Times New Roman"/>
          <w:sz w:val="28"/>
          <w:szCs w:val="28"/>
          <w:lang w:eastAsia="ru-RU"/>
        </w:rPr>
        <w:t>- о ходе предоставления государственной услуги;</w:t>
      </w:r>
    </w:p>
    <w:p w:rsidR="008E3DBA" w:rsidRPr="00F663F8" w:rsidRDefault="008E3DBA" w:rsidP="008E3DB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F8">
        <w:rPr>
          <w:rFonts w:ascii="Times New Roman" w:hAnsi="Times New Roman"/>
          <w:sz w:val="28"/>
          <w:szCs w:val="28"/>
          <w:lang w:eastAsia="ru-RU"/>
        </w:rPr>
        <w:t>- о принятии решения;</w:t>
      </w:r>
    </w:p>
    <w:p w:rsidR="008E3DBA" w:rsidRPr="00F663F8" w:rsidRDefault="008E3DBA" w:rsidP="008E3DB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F8">
        <w:rPr>
          <w:rFonts w:ascii="Times New Roman" w:hAnsi="Times New Roman"/>
          <w:sz w:val="28"/>
          <w:szCs w:val="28"/>
          <w:lang w:eastAsia="ru-RU"/>
        </w:rPr>
        <w:t>-об отказе в предоставлении государственной услуги;</w:t>
      </w:r>
    </w:p>
    <w:p w:rsidR="008E3DBA" w:rsidRPr="00F663F8" w:rsidRDefault="008E3DBA" w:rsidP="008E3D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F8">
        <w:rPr>
          <w:rFonts w:ascii="Times New Roman" w:hAnsi="Times New Roman"/>
          <w:sz w:val="28"/>
          <w:szCs w:val="28"/>
          <w:lang w:eastAsia="ru-RU"/>
        </w:rPr>
        <w:t xml:space="preserve">-о сроке завершения оформления документов и возможности их получения. </w:t>
      </w:r>
    </w:p>
    <w:p w:rsidR="008E3DBA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рамках действия настоящего Административного регламента осуществляется предоставление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департаментом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2E4FF8">
        <w:rPr>
          <w:rFonts w:ascii="Times New Roman" w:hAnsi="Times New Roman" w:cs="Times New Roman"/>
          <w:sz w:val="28"/>
          <w:szCs w:val="28"/>
        </w:rPr>
        <w:t xml:space="preserve"> Воронежской области (далее - департамент).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правительством Воронежской области.</w:t>
      </w:r>
      <w:proofErr w:type="gramEnd"/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представление заинтересованным лицам информации по вопросам лицензирования;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предоставление выписки из реестра лицензий либо копии приказа департамента о принятом решении;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представление справки об отсутствии запрашиваемых сведений.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Юридическими фактами, которыми заканчивается предоставление государственной услуги, являются: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 по вопросам лицензирования;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вручение или направление заказным почтовым отправлением с уведомлением о вручении выписки из реестра лицензий, либо копии приказа департамента о принятом решении, либо справки об отсутствии запрашиваемых сведений.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2.4.1. Общий срок предоставления государственной услуги по предоставлению заинтересованным лицам информации по вопросам лицензирования не должен превышать 30 дней со дня регистрации заявления о предоставлении информации по вопросам лицензирования.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Общий срок предоставления государственной услуги по предоставлению сведений о конкретной лицензии не должен превышать 5 рабочих дней со дня получения заявления о предоставлении сведений о конкретной лицензии на заготовку, хранение, переработку и реализацию лома черных металлов, цветных металлов.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2.4.2. Рассмотрение заявления о предоставлении сведений о конкретной лицензии и подготовка выписки из реестра лицензий или копии приказа департамента о принятом решении, либо справки об отсутствии запрашиваемых сведений осуществляется в течение 3 рабочих дней со дня поступления заявления.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2.4.3. В течение одного рабочего дня выписка из реестра лицензий, либо копия приказа департамента о принятом решении, либо справка об отсутствии запрашиваемых сведений вручается или направляется заказным почтовым отправлением с уведомлением о вручении.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2.4.4. Основания для приостановления предоставления государственной услуги действующим законодательством не предусмотрены.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осуществляется в соответствии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>:</w:t>
      </w:r>
    </w:p>
    <w:p w:rsidR="008E3DBA" w:rsidRPr="0014034B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</w:t>
      </w:r>
      <w:r w:rsidRPr="0014034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1403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34B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 («Собрание законодательства РФ», 2011, № 19, ст. 2716);</w:t>
      </w:r>
    </w:p>
    <w:p w:rsidR="008E3DBA" w:rsidRPr="0014034B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34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1403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34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14034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14034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034B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034B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8E3DBA" w:rsidRDefault="008E3DBA" w:rsidP="008E3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CA">
        <w:rPr>
          <w:rFonts w:ascii="Times New Roman" w:hAnsi="Times New Roman"/>
          <w:sz w:val="28"/>
          <w:szCs w:val="28"/>
        </w:rPr>
        <w:t>-</w:t>
      </w:r>
      <w:r w:rsidRPr="00DE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области  </w:t>
      </w:r>
      <w:r w:rsidRPr="00B2138D">
        <w:rPr>
          <w:rFonts w:ascii="Times New Roman" w:hAnsi="Times New Roman"/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 («Молодой Коммунар», № 135, от 03.12.2011).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правовыми актами для предоставления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14034B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2E4FF8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документов, необходимых для предоставления государственной услуги, подлежащих представлению </w:t>
      </w:r>
      <w:r w:rsidRPr="0014034B">
        <w:rPr>
          <w:rFonts w:ascii="Times New Roman" w:hAnsi="Times New Roman" w:cs="Times New Roman"/>
          <w:sz w:val="28"/>
          <w:szCs w:val="28"/>
        </w:rPr>
        <w:t>заявителем: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34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17" w:history="1">
        <w:r w:rsidRPr="0014034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4034B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конкретной лицензии на заготовку, хранение, переработку и реализацию лома черных металлов, цветных металлов</w:t>
      </w:r>
      <w:r w:rsidRPr="002E4FF8">
        <w:rPr>
          <w:rFonts w:ascii="Times New Roman" w:hAnsi="Times New Roman" w:cs="Times New Roman"/>
          <w:sz w:val="28"/>
          <w:szCs w:val="28"/>
        </w:rPr>
        <w:t xml:space="preserve"> (приложение к Административному регламенту);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заявление о предоставлении информации по вопросам лицензирования.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2.6.1.1. Заявление о предоставлении сведений о конкретной лицензии должно содержать данные, позволяющие определить конкретного лицензиата или лицензию.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заявлении может указываться следующая информация: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для юридических лиц - полное и (в случае если имеется) сокращенное наименование юридического лица, адрес его места нахождения или основной государственный регистрационный номер записи о создании юридического лица, или идентификационный номер налогоплательщика, или регистрационный номер лицензии;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для индивидуальных предпринимателей - фамилия, имя и (в случае если имеется) отчество индивидуального предпринимателя, адрес его места жительства или основной государственный регистрационный номер записи о государственной регистрации индивидуального предпринимателя, или идентификационный номер налогоплательщика, или регистрационный номер лицензии.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2.6.1.2. Заявление о предоставлении информации по вопросам лицензирования должно содержать суть вопроса, относящегося к сфере деятельности департамента по вопросам лицензирования заготовки, хранения, переработки и реализации лома черных металлов, цветных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металлов.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  <w:r w:rsidRPr="002E4FF8">
        <w:rPr>
          <w:rFonts w:ascii="Times New Roman" w:hAnsi="Times New Roman" w:cs="Times New Roman"/>
          <w:sz w:val="28"/>
          <w:szCs w:val="28"/>
        </w:rPr>
        <w:t>2.6.2.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представления государственных услуг, перечень которых утвержден правительством Воронежской области.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2.6.3. Услуги, которые являются необходимыми и обязательными для предоставления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металлов, отсутствуют.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о предоставлении сведений о конкретной лицензии отсутствуют.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сведений о конкретной лицензии является отсутствие запрашиваемых сведений.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услуги, и способы ее взимания в случаях,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федеральными законами, принимаемыми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Государственная услуга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предоставляется бесплатно.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запроса о предоставлении государственной услуги и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</w:p>
    <w:p w:rsidR="008E3DBA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сведений о конкретной лицензии, а также при получении результата предоставления государственной услуги не должно превышать 15 минут.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Заявление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предоставление сведений о конкретной лицензии, отвечающее требованиям настоящего Административного регламента, регистрируются специалистом, ответственным за учет входящей и исходящей корреспонденции департамента, в день приема заявления.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</w:t>
      </w:r>
    </w:p>
    <w:p w:rsidR="008E3DBA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государственная услуга, к залу ожидания, местам 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8">
        <w:rPr>
          <w:rFonts w:ascii="Times New Roman" w:hAnsi="Times New Roman" w:cs="Times New Roman"/>
          <w:sz w:val="28"/>
          <w:szCs w:val="28"/>
        </w:rPr>
        <w:t>заполнения запросов о предоставлении государственной услуги,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2.12.1. Центральный вход в здание, в котором находится департамент, должен быть оборудован информационной табличкой (вывеской), содержащей следующую информацию о департаменте: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расположен орган, предоставляющий государственную услугу, должны иметься места парковки автотранспортных средств.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Доступ к парковочным местам является бесплатным.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lastRenderedPageBreak/>
        <w:t>2.12.2. Прием заявителей осуществляется в специально выделенных для этих целей помещениях (присутственных местах).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2.12.3. Присутственные места включают места для ожидания, информирования, приема заявителей.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2.12.4. Места ожидания должны соответствовать комфортным условиям для заявителей и оптимальным условиям работы специалистов.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2.12.5. Места ожидания могут быть оборудованы стульями, кресельными секциями, скамьями (</w:t>
      </w:r>
      <w:proofErr w:type="spellStart"/>
      <w:r w:rsidRPr="002E4FF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2E4FF8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2.12.6.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2.12.7. Места информирования, предназначенные для ознакомления заявителей с информационными материалами, оборудуются: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2.12.8. Кабинеты приема заявителей должны быть оборудованы информационными табличками (вывесками) с указанием: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2.12.9.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2.12.10. Специалисты, осуществляющие прием получателей государственной услуги, обеспечиваются личными нагрудными идентификационными карточками и (или) настольными табличками с указанием фамилии, имени и отчества.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 Показатели доступности и качества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2.13.1. Основным показателем доступности и качества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является оказание государственной услуги в соответствии с требованиями, установленными действующим законодательством.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2.13.2. Оценка доступности государственной услуги должна осуществляться по следующим показателям: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степень информированности заявителей о порядке предоставления государственной услуги (доступность информации о государственной услуге, о порядке и сроках предоставления, порядке обжалования действий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(бездействия) должностных лиц департамента, возможность выбора способа получения информации);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государственной услуги (лично, посредством почтовой связи, в форме электронного документооборота через единый портал государственных услуг и муниципальных услуг (функций).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2.13.3. Основными показателями качества государственной услуги являются: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количество жалоб от заявителей о нарушениях установленных настоящим Административным регламентом сроков предоставления государственной услуги;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обжалование действий (бездействия) и решений должностных лиц департамента, принимаемых при предоставлении государственной услуги.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2.13.4. Соблюдение сроков предоставления государственной услуги определяется как отношение количества заявлений о предоставлении государственной услуги, исполненных с нарушением сроков, к общему количеству рассмотренных заявлений.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2.13.5.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лицензии к количеству удовлетворенных жалоб заявителей на качество и доступность государственной услуги, поступивших в департамент.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2.13.6. Показатель обжалования в судебном порядке действий (бездействия) и решений должностных лиц департамента, принимаемых при предоставлении государственной услуги, определяется как процентное отношение количества удовлетворенных судами требований (исков, заявлений) об обжаловании действий (бездействия) и решений должностных лиц департамента к общему количеству заявлений о предоставлении сведений о конкретной лицензии.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2.13.7. Количество и продолжительность взаимодействия заявителей с должностными лицами департамента при предоставлении государственной услуги устанавливаются настоящим Административным регламентом.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многофункциональном</w:t>
      </w:r>
      <w:proofErr w:type="gramEnd"/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государственной услуги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2.14.1. Обеспечение возможности получения заявителями информации о предоставляемой услуге на официальном сайте департамента, а также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E4FF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FF8">
        <w:rPr>
          <w:rFonts w:ascii="Times New Roman" w:hAnsi="Times New Roman" w:cs="Times New Roman"/>
          <w:sz w:val="28"/>
          <w:szCs w:val="28"/>
        </w:rPr>
        <w:t xml:space="preserve"> и с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использованием портала государственных и муниципальных услуг Воронежской области.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2.14.2. Обеспечение возможности получения и копирования заявителями на официальном сайте департамента, а также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E4FF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FF8">
        <w:rPr>
          <w:rFonts w:ascii="Times New Roman" w:hAnsi="Times New Roman" w:cs="Times New Roman"/>
          <w:sz w:val="28"/>
          <w:szCs w:val="28"/>
        </w:rPr>
        <w:t xml:space="preserve"> и с использованием портала государственных и муниципальных услуг Воронежской области форм заявлений, необходимых для получения государственной услуги в электронном виде.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административных процедур, требований к порядку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их выполнения, в том числе особенностей выполнения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прием и регистрация заявлений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предоставление сведений из реестра лицензий, из положений о лицензировании указанного вида деятельности, технических регламентов и иных нормативных правовых актов Российской Федерации, устанавливающих обязательные требования к данному виду деятельности;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рассмотрение заявлений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предоставление сведений из реестра лицензий, из положений о лицензировании указанного вида деятельности, технических регламентов и иных нормативных правовых актов Российской Федерации, устанавливающих обязательные требования к данному виду деятельности, а также подготовка заинтересованным лицам информации по вопросам лицензирования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заготовки, хранения, переработки и реализации лома черных металлов, цветных металлов, выписки из реестра лицензий, либо копии приказа департамента о принятом решении, либо справки об отсутствии запрашиваемых сведений;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металлов, выписки из реестра лицензий, либо копии приказа департамента о принятом решении, либо справки об отсутствии запрашиваемых сведений.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 Прием и регистрация заявлений о предоставлении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заинтересованным лицам информации по вопросам лицензирования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заготовки, хранения, переработки и реализации лома черных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lastRenderedPageBreak/>
        <w:t>металлов, цветных металлов, в том числе предоставление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сведений из реестра лицензий, из положений о лицензировании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указанного вида деятельности, технических регламентов и иных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обязательные требования к данному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виду деятельности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3.1.1. Юридическим фактом, являющимся основанием для начала исполнения административной процедуры, является поступление в департамент заявления о предоставлении информации по вопросам лицензирования либо заявления о предоставлении сведений о конкретной лицензии.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3.1.2. Заявление может быть представлено в департамент: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лично заявителем или его представителем, имеющим соответствующие полномочия действовать от имени доверителя;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посредством направления в адрес департамента заявления в виде почтового отправления;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6"/>
      <w:bookmarkEnd w:id="4"/>
      <w:r w:rsidRPr="002E4FF8">
        <w:rPr>
          <w:rFonts w:ascii="Times New Roman" w:hAnsi="Times New Roman" w:cs="Times New Roman"/>
          <w:sz w:val="28"/>
          <w:szCs w:val="28"/>
        </w:rPr>
        <w:t>посредством направления в адрес департамента заявления в форме электронного документа, подписанного электронной подписью.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3.1.3. Специалист, ответственный за учет входящей и исходящей корреспонденции департамента: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передает в установленном порядке в отдел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 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3.1.4. Срок выполнения данной административной процедуры составляет 15 минут.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3.1.5. Основанием для принятия решения о приеме и регистрации заявления является поступление в департамент заявления.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3.1.6. Результатом административной процедуры является регистрация заявления.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3.1.7. Способом фиксации результата выполнения административной процедуры является запись в журнале регистрации заявления.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 Рассмотрение заявлений о предоставлении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заинтересованным лицам информации по вопросам лицензирования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заготовки, хранения, переработки и реализации лома черных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металлов, цветных металлов, в том числе предоставление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сведений из реестра лицензий, из положений о лицензировании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указанного вида деятельности, технических регламентов и иных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обязательные требования к данному виду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деятельности, а также подготовка заинтересованным лицам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информации по вопросам лицензирования заготовки, хранения,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переработки и реализации лома черных металлов, цветных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металлов, выписки из реестра лицензий, либо копии приказа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lastRenderedPageBreak/>
        <w:t>департамента о принятом решении, либо справки об отсутствии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запрашиваемых сведений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3.2.1. Основанием для начала выполнения административной процедуры является регистрация заявления. Рассмотрение заявления о предоставлении информации по вопросам лицензирования либо заявления о предоставлении сведений о конкретной лицензии осуществляется специалистом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 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8E3DBA" w:rsidRPr="00305266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3.2.2. 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заявления о предоставлении информации по вопросам лицензирования либо заявления о предоставлении сведений о конкретной лицензии (отсутствие исправлений, серьезных повреждений, не позволяющих однозначно истолковать их содержание, а также наличие необходимых сведений, </w:t>
      </w:r>
      <w:r w:rsidRPr="0030526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62" w:history="1">
        <w:r w:rsidRPr="00305266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3052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66">
        <w:rPr>
          <w:rFonts w:ascii="Times New Roman" w:hAnsi="Times New Roman" w:cs="Times New Roman"/>
          <w:sz w:val="28"/>
          <w:szCs w:val="28"/>
        </w:rPr>
        <w:t>3.2.3. 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30526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2E4FF8">
        <w:rPr>
          <w:rFonts w:ascii="Times New Roman" w:hAnsi="Times New Roman" w:cs="Times New Roman"/>
          <w:sz w:val="28"/>
          <w:szCs w:val="28"/>
        </w:rPr>
        <w:t xml:space="preserve"> 2 рабочих дней со дня поступления к нему заявления о предоставлении сведений о конкретной лицензии проверяет наличие запрашиваемых сведений о конкретной лицензии в реестре лицензий.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случае если в реестре лицензий содержатся необходимые сведения, 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формирует выписку из реестра лицензий или делает копию приказа департамента о принятом решении.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готовит справку об отсутствии запрашиваемых сведений в следующих случаях: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если в заявлении о предоставлении сведений о конкретной лицензии имеются исправления, не позволяющие однозначно истолковать его содержание, а также </w:t>
      </w:r>
      <w:r w:rsidRPr="00305266">
        <w:rPr>
          <w:rFonts w:ascii="Times New Roman" w:hAnsi="Times New Roman" w:cs="Times New Roman"/>
          <w:sz w:val="28"/>
          <w:szCs w:val="28"/>
        </w:rPr>
        <w:t xml:space="preserve">отсутствуют необходимые сведения для подготовки выписки, предусмотренные </w:t>
      </w:r>
      <w:hyperlink w:anchor="P162" w:history="1">
        <w:r w:rsidRPr="00305266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E4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если в реестре лицензий отсутствуют сведения о лицензии или невозможно определить конкретного лицензиата.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3.2.3.1. Справка об отсутствии запрашиваемых сведений должна содержать указание на причины, делающие невозможными подготовку выписки из реестра лицензий.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3.2.3.2 Основаниями для принятия решения являются: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наличие в реестре лицензии запрашиваемых сведений о конкретной лицензии;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отсутствие в реестре лицензий сведений о лицензии или при невозможности определить конкретного лицензиата;</w:t>
      </w:r>
    </w:p>
    <w:p w:rsidR="008E3DBA" w:rsidRPr="00305266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представленного заявления о предоставлении сведений о конкретной </w:t>
      </w:r>
      <w:r w:rsidRPr="00305266">
        <w:rPr>
          <w:rFonts w:ascii="Times New Roman" w:hAnsi="Times New Roman" w:cs="Times New Roman"/>
          <w:sz w:val="28"/>
          <w:szCs w:val="28"/>
        </w:rPr>
        <w:t xml:space="preserve">лицензии требованиям, предусмотренным </w:t>
      </w:r>
      <w:hyperlink w:anchor="P170" w:history="1">
        <w:r w:rsidRPr="00305266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3052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3.2.4. 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поступления к нему заявления о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предоставлении информации по вопросам лицензирования готовит проект ответа согласно поставленному в заявлении вопросу.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При рассмотрении обращения исполнитель обеспечивает всестороннее и своевременное рассмотрение обращения, осуществляет подготовку проекта ответа по результатам рассмотрения заявления.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Текст ответа должен излагаться последовательно, кратко, давать исчерпывающую информацию на поставленные в заявлении вопросы о деятельности департамента по вопросам лицензирования заготовки, хранения, переработки и реализации лома черных металлов, цветных металлов.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3.2.4.1. Проект ответа подлежит согласованию с начальником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3.4.2. Согласованный проект ответа подписывается руководителем департамента в течение 3 рабочих дней.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подготовка информации по вопросам лицензирования, выписки из реестра лицензии, либо копии приказа департамента о принятом решении, либо справки об отсутствии запрашиваемых сведений.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3.2.7. Способом фиксации результата выполнения административной процедуры является подготовленный ответ на заявление по вопросам лицензирования, выписка из реестра лицензии, либо копия приказа департамента о принятом решении, либо справка об отсутствии запрашиваемых сведений.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3.3. Предоставление заинтересованным лицам информации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по вопросам лицензирования заготовки, хранения, переработки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металлов, выписки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из реестра лицензий, либо копии приказа департамента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 принятом решении, либо справки об отсутствии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запрашиваемых сведений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3.3.1. 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передает заявителям или направляет им простым почтовым отправлением информацию по вопросам лицензирования.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Специалист отдела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Pr="002E4FF8">
        <w:rPr>
          <w:rFonts w:ascii="Times New Roman" w:hAnsi="Times New Roman" w:cs="Times New Roman"/>
          <w:sz w:val="28"/>
          <w:szCs w:val="28"/>
        </w:rPr>
        <w:t xml:space="preserve"> передает заявителям или направляет им заказным почтовым отправлением с уведомлением о вручении сведения о конкретной лицензии в виде выписки из реестра лицензий, либо копии приказа департамента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2E4FF8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 xml:space="preserve">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либо копии приказа департамента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вручение или направление простым почтовым отправлением информации по вопросам лицензирования;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вручение или направление заказным почтовым отправлением с уведомлением о вручении выписки из реестра лицензий, либо копии приказа департамента о принятом решении, либо справки об отсутствии запрашиваемых сведений.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3.3.4. Способом фиксации результата выполнения административной процедуры является информация по вопросам лицензирования, выписка из реестра лицензий, либо копия приказа департамента о принятом решении, либо справка об отсутствии запрашиваемых сведений.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полнотой, качеством и последовательностью действий, определенных настоящим Административным регламентом, и принятием решений осуществляется специалистами (имеющими высшее юридическое образование) по указанию руководителя (заместителя руководителя) департамента.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4.3. Проверки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могут быть плановыми (проводятся ежегодно) и внеплановыми (по конкретному обращению заинтересованных лиц).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4.4. Плановые и внеплановые проверки соблюдения и предоставления должностными лицами департамента государственной услуги осуществляются руководителем, заместителями руководителя департамента.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Проверка может проводиться по конкретному обращению заявителя.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предоставления государственной услуги, а также полнота, объективность и всесторонность осуществления административных процедур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в рамках предоставляемой государственной услуги.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4.5. Специалисты, задействованные в процедуре предоставления государственной услуги, несут персональную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4.7. Проверки полноты и качества предоставления государственной услуги осуществляются на основании приказа департамента.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4.8.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4.9. Получатели государственной услуги и другие заинтересованные лица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 Порядок обжалования решений и действий (бездействия)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а также</w:t>
      </w:r>
    </w:p>
    <w:p w:rsidR="008E3DBA" w:rsidRPr="002E4FF8" w:rsidRDefault="008E3DBA" w:rsidP="008E3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8E3DBA" w:rsidRPr="002E4FF8" w:rsidRDefault="008E3DBA" w:rsidP="008E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5.1.1. Заявители имеют право: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 обжалование действий (бездействия) и решений департамента, его специалистов и должностных лиц, осуществляемых и принятых в ходе предоставления государственной услуги в досудебном порядке;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государственной услуги;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нарушение срока предоставления государственной услуги;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либо приостановления ее рассмотрения: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Оснований для отказа в рассмотрении жалобы или приостановления рассмотрения жалобы нет.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в департамент.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департамент.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государственную услугу (департамент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2E4FF8">
        <w:rPr>
          <w:rFonts w:ascii="Times New Roman" w:hAnsi="Times New Roman" w:cs="Times New Roman"/>
          <w:sz w:val="28"/>
          <w:szCs w:val="28"/>
        </w:rPr>
        <w:t xml:space="preserve"> Воронежской области),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</w:t>
      </w:r>
      <w:r w:rsidRPr="002E4FF8">
        <w:rPr>
          <w:rFonts w:ascii="Times New Roman" w:hAnsi="Times New Roman" w:cs="Times New Roman"/>
          <w:sz w:val="28"/>
          <w:szCs w:val="28"/>
        </w:rPr>
        <w:lastRenderedPageBreak/>
        <w:t>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5.5.2. Гражданин вправе получить любую информацию и сведения о ходе рассмотрения жалобы.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5.6. 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В досудебном порядке заявители могут обжаловать решение, действие (бездействие) департамента, должностных лиц, государственных служащих: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у руководителя департамента;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в правительстве Воронежской области.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5.7. Сроки рассмотрения жалобы: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99"/>
      <w:bookmarkEnd w:id="6"/>
      <w:r w:rsidRPr="002E4FF8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департамент как орган, предоставляющий государственную услугу, принимает одно из следующих решений: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F8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а также в иных формах;</w:t>
      </w:r>
      <w:proofErr w:type="gramEnd"/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5.8.2. Не позднее дня, следующего за днем принятия решения, </w:t>
      </w:r>
      <w:r w:rsidRPr="0065183E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P399" w:history="1">
        <w:r w:rsidRPr="0065183E">
          <w:rPr>
            <w:rFonts w:ascii="Times New Roman" w:hAnsi="Times New Roman" w:cs="Times New Roman"/>
            <w:sz w:val="28"/>
            <w:szCs w:val="28"/>
          </w:rPr>
          <w:t>пункте 5.8.1</w:t>
        </w:r>
      </w:hyperlink>
      <w:r w:rsidRPr="0065183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E4FF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3DBA" w:rsidRPr="002E4FF8" w:rsidRDefault="008E3DBA" w:rsidP="008E3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FF8">
        <w:rPr>
          <w:rFonts w:ascii="Times New Roman" w:hAnsi="Times New Roman" w:cs="Times New Roman"/>
          <w:sz w:val="28"/>
          <w:szCs w:val="28"/>
        </w:rPr>
        <w:t xml:space="preserve">5.8.3. В случае установления в ходе или по результатам </w:t>
      </w:r>
      <w:proofErr w:type="gramStart"/>
      <w:r w:rsidRPr="002E4FF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E4FF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Pr="003A6863" w:rsidRDefault="008E3DBA" w:rsidP="008E3DBA">
      <w:pPr>
        <w:pStyle w:val="ConsPlusNormal"/>
        <w:jc w:val="right"/>
        <w:rPr>
          <w:rFonts w:ascii="Times New Roman" w:hAnsi="Times New Roman" w:cs="Times New Roman"/>
        </w:rPr>
      </w:pPr>
      <w:r w:rsidRPr="003A6863">
        <w:rPr>
          <w:rFonts w:ascii="Times New Roman" w:hAnsi="Times New Roman" w:cs="Times New Roman"/>
        </w:rPr>
        <w:lastRenderedPageBreak/>
        <w:t>Приложение 1</w:t>
      </w:r>
    </w:p>
    <w:p w:rsidR="008E3DBA" w:rsidRPr="003A6863" w:rsidRDefault="008E3DBA" w:rsidP="008E3DBA">
      <w:pPr>
        <w:pStyle w:val="ConsPlusNormal"/>
        <w:jc w:val="right"/>
        <w:rPr>
          <w:rFonts w:ascii="Times New Roman" w:hAnsi="Times New Roman" w:cs="Times New Roman"/>
        </w:rPr>
      </w:pPr>
      <w:r w:rsidRPr="003A6863">
        <w:rPr>
          <w:rFonts w:ascii="Times New Roman" w:hAnsi="Times New Roman" w:cs="Times New Roman"/>
        </w:rPr>
        <w:t>к Административному регламенту</w:t>
      </w:r>
    </w:p>
    <w:p w:rsidR="008E3DBA" w:rsidRPr="003A6863" w:rsidRDefault="008E3DBA" w:rsidP="008E3DBA">
      <w:pPr>
        <w:pStyle w:val="ConsPlusNormal"/>
        <w:jc w:val="right"/>
        <w:rPr>
          <w:rFonts w:ascii="Times New Roman" w:hAnsi="Times New Roman" w:cs="Times New Roman"/>
        </w:rPr>
      </w:pP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</w:rPr>
      </w:pPr>
      <w:bookmarkStart w:id="7" w:name="P820"/>
      <w:bookmarkEnd w:id="7"/>
      <w:r w:rsidRPr="003A6863">
        <w:rPr>
          <w:rFonts w:ascii="Times New Roman" w:hAnsi="Times New Roman" w:cs="Times New Roman"/>
        </w:rPr>
        <w:t>Сведения</w:t>
      </w: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</w:rPr>
      </w:pPr>
      <w:r w:rsidRPr="003A6863">
        <w:rPr>
          <w:rFonts w:ascii="Times New Roman" w:hAnsi="Times New Roman" w:cs="Times New Roman"/>
        </w:rPr>
        <w:t>о местонахождении, графике работы и контактных телефонах</w:t>
      </w:r>
    </w:p>
    <w:p w:rsidR="008E3DBA" w:rsidRPr="003A6863" w:rsidRDefault="008E3DBA" w:rsidP="008E3DBA">
      <w:pPr>
        <w:pStyle w:val="ConsPlusNormal"/>
        <w:jc w:val="center"/>
        <w:rPr>
          <w:rFonts w:ascii="Times New Roman" w:hAnsi="Times New Roman" w:cs="Times New Roman"/>
        </w:rPr>
      </w:pPr>
      <w:r w:rsidRPr="003A6863">
        <w:rPr>
          <w:rFonts w:ascii="Times New Roman" w:hAnsi="Times New Roman" w:cs="Times New Roman"/>
        </w:rPr>
        <w:t>структурных подразделений МФЦ</w:t>
      </w:r>
    </w:p>
    <w:p w:rsidR="008E3DBA" w:rsidRDefault="008E3DBA" w:rsidP="008E3DBA">
      <w:pPr>
        <w:pStyle w:val="ConsPlusNormal"/>
        <w:jc w:val="right"/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2304"/>
        <w:gridCol w:w="2112"/>
        <w:gridCol w:w="2112"/>
        <w:gridCol w:w="2592"/>
      </w:tblGrid>
      <w:tr w:rsidR="008E3DBA" w:rsidRPr="00095564" w:rsidTr="00473FB4">
        <w:trPr>
          <w:trHeight w:val="160"/>
        </w:trPr>
        <w:tc>
          <w:tcPr>
            <w:tcW w:w="480" w:type="dxa"/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N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proofErr w:type="spellStart"/>
            <w:proofErr w:type="gramStart"/>
            <w:r w:rsidRPr="0045115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51153">
              <w:rPr>
                <w:sz w:val="16"/>
                <w:szCs w:val="16"/>
              </w:rPr>
              <w:t>/</w:t>
            </w:r>
            <w:proofErr w:type="spellStart"/>
            <w:r w:rsidRPr="0045115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    Наименование     </w:t>
            </w:r>
          </w:p>
        </w:tc>
        <w:tc>
          <w:tcPr>
            <w:tcW w:w="2112" w:type="dxa"/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      Адрес        </w:t>
            </w:r>
          </w:p>
        </w:tc>
        <w:tc>
          <w:tcPr>
            <w:tcW w:w="2112" w:type="dxa"/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  График работы    </w:t>
            </w:r>
          </w:p>
        </w:tc>
        <w:tc>
          <w:tcPr>
            <w:tcW w:w="2592" w:type="dxa"/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    Телефон, адрес 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   электронной почты    </w:t>
            </w:r>
          </w:p>
        </w:tc>
      </w:tr>
      <w:tr w:rsidR="008E3DBA" w:rsidRPr="00095564" w:rsidTr="00473FB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304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Автономное учреждение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Воронежской области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"Многофункциональный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центр предоставления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государственных и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муниципальных услуг"  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г. Воронеж,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ул. Дружинников,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д. 3б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Вторник, четверг, пятница, суббота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с 9:00 до 18:00;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среда с 11:00-20:00;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выходной: понедельник, воскресенье</w:t>
            </w:r>
          </w:p>
        </w:tc>
        <w:tc>
          <w:tcPr>
            <w:tcW w:w="259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473) 226-99-99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proofErr w:type="spellStart"/>
            <w:r w:rsidRPr="00451153">
              <w:rPr>
                <w:sz w:val="16"/>
                <w:szCs w:val="16"/>
                <w:lang w:val="en-US"/>
              </w:rPr>
              <w:t>mydocuments</w:t>
            </w:r>
            <w:proofErr w:type="spellEnd"/>
            <w:r w:rsidRPr="00451153">
              <w:rPr>
                <w:sz w:val="16"/>
                <w:szCs w:val="16"/>
              </w:rPr>
              <w:t>36.</w:t>
            </w:r>
            <w:proofErr w:type="spellStart"/>
            <w:r w:rsidRPr="00451153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451153">
              <w:rPr>
                <w:sz w:val="16"/>
                <w:szCs w:val="16"/>
              </w:rPr>
              <w:t>.</w:t>
            </w:r>
          </w:p>
        </w:tc>
      </w:tr>
      <w:tr w:rsidR="008E3DBA" w:rsidRPr="00095564" w:rsidTr="00473FB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2304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Филиал </w:t>
            </w:r>
            <w:proofErr w:type="gramStart"/>
            <w:r w:rsidRPr="00451153">
              <w:rPr>
                <w:sz w:val="16"/>
                <w:szCs w:val="16"/>
              </w:rPr>
              <w:t>автономного</w:t>
            </w:r>
            <w:proofErr w:type="gramEnd"/>
            <w:r w:rsidRPr="00451153">
              <w:rPr>
                <w:sz w:val="16"/>
                <w:szCs w:val="16"/>
              </w:rPr>
              <w:t xml:space="preserve">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учреждения </w:t>
            </w:r>
            <w:proofErr w:type="gramStart"/>
            <w:r w:rsidRPr="00451153">
              <w:rPr>
                <w:sz w:val="16"/>
                <w:szCs w:val="16"/>
              </w:rPr>
              <w:t>Воронежской</w:t>
            </w:r>
            <w:proofErr w:type="gramEnd"/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области          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"Многофункциональный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центр предоставления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государственных и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муниципальных услуг"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г. Воронеж, ул. 20 лет Октября, д. 123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 xml:space="preserve">Вторник, четверг,  пятница, суббота 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с 10:00 до 19:00;</w:t>
            </w:r>
          </w:p>
          <w:p w:rsidR="008E3DBA" w:rsidRPr="00451153" w:rsidRDefault="008E3DBA" w:rsidP="00473FB4">
            <w:pPr>
              <w:pStyle w:val="ConsPlusNonformat"/>
              <w:ind w:firstLine="66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среда</w:t>
            </w:r>
          </w:p>
          <w:p w:rsidR="008E3DBA" w:rsidRPr="00451153" w:rsidRDefault="008E3DBA" w:rsidP="00473FB4">
            <w:pPr>
              <w:pStyle w:val="ConsPlusNonformat"/>
              <w:ind w:firstLine="66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с 11:00 до 20:00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выходной: понедельник,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воскресенье</w:t>
            </w:r>
          </w:p>
        </w:tc>
        <w:tc>
          <w:tcPr>
            <w:tcW w:w="259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(473) 226-99-99</w:t>
            </w:r>
          </w:p>
          <w:p w:rsidR="008E3DBA" w:rsidRPr="00451153" w:rsidRDefault="00C53835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hyperlink r:id="rId15" w:history="1">
              <w:r w:rsidR="008E3DBA" w:rsidRPr="00451153">
                <w:rPr>
                  <w:rStyle w:val="a3"/>
                  <w:sz w:val="16"/>
                  <w:szCs w:val="16"/>
                </w:rPr>
                <w:t>dkalabishka@govvrn.ru</w:t>
              </w:r>
            </w:hyperlink>
          </w:p>
        </w:tc>
      </w:tr>
      <w:tr w:rsidR="008E3DBA" w:rsidRPr="00095564" w:rsidTr="00473FB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304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Филиал </w:t>
            </w:r>
            <w:proofErr w:type="gramStart"/>
            <w:r w:rsidRPr="00451153">
              <w:rPr>
                <w:sz w:val="16"/>
                <w:szCs w:val="16"/>
              </w:rPr>
              <w:t>автономного</w:t>
            </w:r>
            <w:proofErr w:type="gramEnd"/>
            <w:r w:rsidRPr="00451153">
              <w:rPr>
                <w:sz w:val="16"/>
                <w:szCs w:val="16"/>
              </w:rPr>
              <w:t xml:space="preserve">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учреждения </w:t>
            </w:r>
            <w:proofErr w:type="gramStart"/>
            <w:r w:rsidRPr="00451153">
              <w:rPr>
                <w:sz w:val="16"/>
                <w:szCs w:val="16"/>
              </w:rPr>
              <w:t>Воронежской</w:t>
            </w:r>
            <w:proofErr w:type="gramEnd"/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области          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"Многофункциональный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центр предоставления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государственных и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муниципальных услуг"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г. Воронеж,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ул. Ростовская,34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 xml:space="preserve">Вторник, четверг,  пятница, суббота 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с 9:00 до 18:00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 xml:space="preserve">среда </w:t>
            </w:r>
          </w:p>
          <w:p w:rsidR="008E3DBA" w:rsidRPr="00451153" w:rsidRDefault="008E3DBA" w:rsidP="0047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sz w:val="16"/>
                <w:szCs w:val="16"/>
              </w:rPr>
              <w:t>с 11:00 до 20:00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выходной: понедельник,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воскресенье</w:t>
            </w:r>
          </w:p>
        </w:tc>
        <w:tc>
          <w:tcPr>
            <w:tcW w:w="259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(473) 226-99-99</w:t>
            </w:r>
          </w:p>
          <w:p w:rsidR="008E3DBA" w:rsidRPr="00451153" w:rsidRDefault="00C53835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hyperlink r:id="rId16" w:history="1">
              <w:r w:rsidR="008E3DBA" w:rsidRPr="00451153">
                <w:rPr>
                  <w:rStyle w:val="a3"/>
                  <w:sz w:val="16"/>
                  <w:szCs w:val="16"/>
                </w:rPr>
                <w:t>ishmyglev@govvrn.ru</w:t>
              </w:r>
            </w:hyperlink>
          </w:p>
        </w:tc>
      </w:tr>
      <w:tr w:rsidR="008E3DBA" w:rsidRPr="00095564" w:rsidTr="00473FB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304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Филиал </w:t>
            </w:r>
            <w:proofErr w:type="gramStart"/>
            <w:r w:rsidRPr="00451153">
              <w:rPr>
                <w:sz w:val="16"/>
                <w:szCs w:val="16"/>
              </w:rPr>
              <w:t>автономного</w:t>
            </w:r>
            <w:proofErr w:type="gramEnd"/>
            <w:r w:rsidRPr="00451153">
              <w:rPr>
                <w:sz w:val="16"/>
                <w:szCs w:val="16"/>
              </w:rPr>
              <w:t xml:space="preserve">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учреждения </w:t>
            </w:r>
            <w:proofErr w:type="gramStart"/>
            <w:r w:rsidRPr="00451153">
              <w:rPr>
                <w:sz w:val="16"/>
                <w:szCs w:val="16"/>
              </w:rPr>
              <w:t>Воронежской</w:t>
            </w:r>
            <w:proofErr w:type="gramEnd"/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области          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"Многофункциональный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центр предоставления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государственных и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муниципальных услуг"    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г. Воронеж, Московский проспект, 129/1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 xml:space="preserve">Вторник, четверг, пятница 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9.00 до 18.00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 xml:space="preserve">суббота 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9.00 до 16.45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 xml:space="preserve">среда 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11.00 до 20.00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выходной: понедельник,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воскресенье</w:t>
            </w:r>
          </w:p>
        </w:tc>
        <w:tc>
          <w:tcPr>
            <w:tcW w:w="259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(473) 226-99-99</w:t>
            </w:r>
          </w:p>
          <w:p w:rsidR="008E3DBA" w:rsidRPr="00451153" w:rsidRDefault="00C53835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hyperlink r:id="rId17" w:history="1">
              <w:r w:rsidR="008E3DBA" w:rsidRPr="00451153">
                <w:rPr>
                  <w:rStyle w:val="a3"/>
                  <w:sz w:val="16"/>
                  <w:szCs w:val="16"/>
                </w:rPr>
                <w:t>lglushkova@govvrn.ru</w:t>
              </w:r>
            </w:hyperlink>
          </w:p>
        </w:tc>
      </w:tr>
      <w:tr w:rsidR="008E3DBA" w:rsidRPr="00095564" w:rsidTr="00473FB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5 </w:t>
            </w:r>
          </w:p>
        </w:tc>
        <w:tc>
          <w:tcPr>
            <w:tcW w:w="2304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Филиал </w:t>
            </w:r>
            <w:proofErr w:type="gramStart"/>
            <w:r w:rsidRPr="00451153">
              <w:rPr>
                <w:sz w:val="16"/>
                <w:szCs w:val="16"/>
              </w:rPr>
              <w:t>автономного</w:t>
            </w:r>
            <w:proofErr w:type="gramEnd"/>
            <w:r w:rsidRPr="00451153">
              <w:rPr>
                <w:sz w:val="16"/>
                <w:szCs w:val="16"/>
              </w:rPr>
              <w:t xml:space="preserve">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учреждения </w:t>
            </w:r>
            <w:proofErr w:type="gramStart"/>
            <w:r w:rsidRPr="00451153">
              <w:rPr>
                <w:sz w:val="16"/>
                <w:szCs w:val="16"/>
              </w:rPr>
              <w:t>Воронежской</w:t>
            </w:r>
            <w:proofErr w:type="gramEnd"/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области          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"Многофункциональный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центр предоставления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государственных и     </w:t>
            </w:r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муниципальных услуг"        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г. Воронеж, Ленинский проспект, д. 174 </w:t>
            </w:r>
            <w:proofErr w:type="spellStart"/>
            <w:proofErr w:type="gramStart"/>
            <w:r w:rsidRPr="00451153">
              <w:rPr>
                <w:sz w:val="16"/>
                <w:szCs w:val="16"/>
              </w:rPr>
              <w:t>п</w:t>
            </w:r>
            <w:proofErr w:type="spellEnd"/>
            <w:proofErr w:type="gramEnd"/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tcBorders>
              <w:top w:val="nil"/>
            </w:tcBorders>
          </w:tcPr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Вторник, четверг, пятница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9.00 до 18.00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суббота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9.00 до 16.45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среда</w:t>
            </w:r>
          </w:p>
          <w:p w:rsidR="008E3DBA" w:rsidRPr="00451153" w:rsidRDefault="008E3DBA" w:rsidP="00473FB4">
            <w:pPr>
              <w:pStyle w:val="4"/>
              <w:keepNext w:val="0"/>
              <w:spacing w:before="0" w:after="0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51153">
              <w:rPr>
                <w:rFonts w:ascii="Courier New" w:hAnsi="Courier New" w:cs="Courier New"/>
                <w:b w:val="0"/>
                <w:sz w:val="16"/>
                <w:szCs w:val="16"/>
              </w:rPr>
              <w:t>с 11.00 до 20.00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выходной: понедельник,</w:t>
            </w:r>
          </w:p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воскресенье</w:t>
            </w:r>
          </w:p>
        </w:tc>
        <w:tc>
          <w:tcPr>
            <w:tcW w:w="2592" w:type="dxa"/>
            <w:tcBorders>
              <w:top w:val="nil"/>
            </w:tcBorders>
          </w:tcPr>
          <w:p w:rsidR="008E3DBA" w:rsidRPr="00451153" w:rsidRDefault="008E3DBA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51153">
              <w:rPr>
                <w:sz w:val="16"/>
                <w:szCs w:val="16"/>
              </w:rPr>
              <w:t>(473) 226-99-99</w:t>
            </w:r>
          </w:p>
          <w:p w:rsidR="008E3DBA" w:rsidRPr="00451153" w:rsidRDefault="00C53835" w:rsidP="00473FB4">
            <w:pPr>
              <w:pStyle w:val="ConsPlusNonformat"/>
              <w:jc w:val="center"/>
              <w:rPr>
                <w:sz w:val="16"/>
                <w:szCs w:val="16"/>
              </w:rPr>
            </w:pPr>
            <w:hyperlink r:id="rId18" w:history="1">
              <w:r w:rsidR="008E3DBA" w:rsidRPr="00451153">
                <w:rPr>
                  <w:rStyle w:val="a3"/>
                  <w:sz w:val="16"/>
                  <w:szCs w:val="16"/>
                </w:rPr>
                <w:t>yulihacheva@govvrn.ru</w:t>
              </w:r>
            </w:hyperlink>
          </w:p>
          <w:p w:rsidR="008E3DBA" w:rsidRPr="00451153" w:rsidRDefault="008E3DBA" w:rsidP="00473FB4">
            <w:pPr>
              <w:pStyle w:val="ConsPlusNonformat"/>
              <w:rPr>
                <w:sz w:val="16"/>
                <w:szCs w:val="16"/>
              </w:rPr>
            </w:pPr>
          </w:p>
        </w:tc>
      </w:tr>
    </w:tbl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</w:rPr>
      </w:pPr>
      <w:r w:rsidRPr="002E4FF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 2</w:t>
      </w:r>
    </w:p>
    <w:p w:rsidR="008E3DBA" w:rsidRPr="002E4FF8" w:rsidRDefault="008E3DBA" w:rsidP="008E3DBA">
      <w:pPr>
        <w:pStyle w:val="ConsPlusNormal"/>
        <w:jc w:val="right"/>
        <w:rPr>
          <w:rFonts w:ascii="Times New Roman" w:hAnsi="Times New Roman" w:cs="Times New Roman"/>
        </w:rPr>
      </w:pPr>
      <w:r w:rsidRPr="002E4FF8">
        <w:rPr>
          <w:rFonts w:ascii="Times New Roman" w:hAnsi="Times New Roman" w:cs="Times New Roman"/>
        </w:rPr>
        <w:t>к Административному регламенту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nformat"/>
        <w:jc w:val="both"/>
      </w:pPr>
      <w:r>
        <w:t xml:space="preserve">N _______                                           Департамент </w:t>
      </w:r>
      <w:proofErr w:type="gramStart"/>
      <w:r>
        <w:t>имущественных</w:t>
      </w:r>
      <w:proofErr w:type="gramEnd"/>
    </w:p>
    <w:p w:rsidR="008E3DBA" w:rsidRDefault="008E3DBA" w:rsidP="008E3DBA">
      <w:pPr>
        <w:pStyle w:val="ConsPlusNonformat"/>
        <w:jc w:val="both"/>
      </w:pPr>
      <w:r>
        <w:t>от "___" ________ 201__ г.                          и земельных отношений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                    Воронежской области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center"/>
      </w:pPr>
      <w:bookmarkStart w:id="8" w:name="P417"/>
      <w:bookmarkEnd w:id="8"/>
      <w:r>
        <w:t>Заявление</w:t>
      </w:r>
    </w:p>
    <w:p w:rsidR="008E3DBA" w:rsidRDefault="008E3DBA" w:rsidP="008E3DBA">
      <w:pPr>
        <w:pStyle w:val="ConsPlusNormal"/>
        <w:jc w:val="center"/>
      </w:pPr>
      <w:r>
        <w:t>о предоставлении сведений о конкретной лицензии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 xml:space="preserve">    </w:t>
      </w:r>
      <w:proofErr w:type="gramStart"/>
      <w:r>
        <w:t>(для юридических лиц - наименование, организационно-правовая форма,</w:t>
      </w:r>
      <w:proofErr w:type="gramEnd"/>
    </w:p>
    <w:p w:rsidR="008E3DBA" w:rsidRDefault="008E3DBA" w:rsidP="008E3DBA">
      <w:pPr>
        <w:pStyle w:val="ConsPlusNonformat"/>
        <w:jc w:val="both"/>
      </w:pPr>
      <w:r>
        <w:t xml:space="preserve">                                место нахождения)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 xml:space="preserve">   </w:t>
      </w:r>
      <w:proofErr w:type="gramStart"/>
      <w:r>
        <w:t>(для физических лиц - фамилия, имя, (в случае если имеется) отчество,</w:t>
      </w:r>
      <w:proofErr w:type="gramEnd"/>
    </w:p>
    <w:p w:rsidR="008E3DBA" w:rsidRDefault="008E3DBA" w:rsidP="008E3DBA">
      <w:pPr>
        <w:pStyle w:val="ConsPlusNonformat"/>
        <w:jc w:val="both"/>
      </w:pPr>
      <w:r>
        <w:t xml:space="preserve">                               место жительства)</w:t>
      </w:r>
    </w:p>
    <w:p w:rsidR="008E3DBA" w:rsidRDefault="008E3DBA" w:rsidP="008E3DBA">
      <w:pPr>
        <w:pStyle w:val="ConsPlusNonformat"/>
        <w:jc w:val="both"/>
      </w:pPr>
      <w:r>
        <w:t>прошу предоставить сведения о _____________________________________________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(наименование, организационно-правовая форма</w:t>
      </w:r>
      <w:proofErr w:type="gramEnd"/>
    </w:p>
    <w:p w:rsidR="008E3DBA" w:rsidRDefault="008E3DBA" w:rsidP="008E3DBA">
      <w:pPr>
        <w:pStyle w:val="ConsPlusNonformat"/>
        <w:jc w:val="both"/>
      </w:pPr>
      <w:r>
        <w:t xml:space="preserve">                                юридического лица, место нахождения или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Ф.И.О., место жительства индивидуального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 предпринимателя или ОГРН, или ИНН, или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    регистрационный номер лицензии)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  <w:r>
        <w:t>___________________________________________________________________________</w:t>
      </w:r>
    </w:p>
    <w:p w:rsidR="008E3DBA" w:rsidRDefault="008E3DBA" w:rsidP="008E3DBA">
      <w:pPr>
        <w:pStyle w:val="ConsPlusNonformat"/>
        <w:jc w:val="both"/>
      </w:pPr>
    </w:p>
    <w:p w:rsidR="008E3DBA" w:rsidRDefault="008E3DBA" w:rsidP="008E3DBA">
      <w:pPr>
        <w:pStyle w:val="ConsPlusNonformat"/>
        <w:jc w:val="both"/>
      </w:pPr>
    </w:p>
    <w:p w:rsidR="008E3DBA" w:rsidRDefault="008E3DBA" w:rsidP="008E3DBA">
      <w:pPr>
        <w:pStyle w:val="ConsPlusNonformat"/>
        <w:jc w:val="both"/>
      </w:pPr>
    </w:p>
    <w:p w:rsidR="008E3DBA" w:rsidRDefault="008E3DBA" w:rsidP="008E3DBA">
      <w:pPr>
        <w:pStyle w:val="ConsPlusNonformat"/>
        <w:jc w:val="both"/>
      </w:pPr>
      <w:r>
        <w:t xml:space="preserve">    ______________________                        ____________________</w:t>
      </w:r>
    </w:p>
    <w:p w:rsidR="008E3DBA" w:rsidRDefault="008E3DBA" w:rsidP="008E3DBA">
      <w:pPr>
        <w:pStyle w:val="ConsPlusNonformat"/>
        <w:jc w:val="both"/>
      </w:pPr>
      <w:r>
        <w:t xml:space="preserve">          (подпись)                                     (Ф.И.О.)</w:t>
      </w:r>
    </w:p>
    <w:p w:rsidR="008E3DBA" w:rsidRDefault="008E3DBA" w:rsidP="008E3DBA">
      <w:pPr>
        <w:pStyle w:val="ConsPlusNonformat"/>
        <w:jc w:val="both"/>
      </w:pPr>
    </w:p>
    <w:p w:rsidR="008E3DBA" w:rsidRDefault="008E3DBA" w:rsidP="008E3DBA">
      <w:pPr>
        <w:pStyle w:val="ConsPlusNonformat"/>
        <w:jc w:val="both"/>
      </w:pPr>
      <w:r>
        <w:t>М.П.</w:t>
      </w:r>
    </w:p>
    <w:p w:rsidR="008E3DBA" w:rsidRDefault="008E3DBA" w:rsidP="008E3DBA">
      <w:pPr>
        <w:pStyle w:val="ConsPlusNonformat"/>
        <w:jc w:val="both"/>
      </w:pPr>
    </w:p>
    <w:p w:rsidR="008E3DBA" w:rsidRDefault="008E3DBA" w:rsidP="008E3DBA">
      <w:pPr>
        <w:pStyle w:val="ConsPlusNonformat"/>
        <w:jc w:val="both"/>
      </w:pPr>
      <w:r>
        <w:t>Телефон/факс/</w:t>
      </w:r>
      <w:proofErr w:type="spellStart"/>
      <w:r>
        <w:t>E-mail</w:t>
      </w:r>
      <w:proofErr w:type="spellEnd"/>
      <w:r>
        <w:t xml:space="preserve"> для контактов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center"/>
      </w:pPr>
      <w:r>
        <w:lastRenderedPageBreak/>
        <w:t>Блок-схема</w:t>
      </w:r>
    </w:p>
    <w:p w:rsidR="008E3DBA" w:rsidRDefault="008E3DBA" w:rsidP="008E3DBA">
      <w:pPr>
        <w:pStyle w:val="ConsPlusNormal"/>
        <w:jc w:val="center"/>
      </w:pPr>
      <w:r>
        <w:t>алгоритма административных процедур при предоставлении</w:t>
      </w:r>
    </w:p>
    <w:p w:rsidR="008E3DBA" w:rsidRDefault="008E3DBA" w:rsidP="008E3DBA">
      <w:pPr>
        <w:pStyle w:val="ConsPlusNormal"/>
        <w:jc w:val="center"/>
      </w:pPr>
      <w:r>
        <w:t xml:space="preserve">государственной услуги «Предоставление </w:t>
      </w:r>
      <w:proofErr w:type="gramStart"/>
      <w:r>
        <w:t>заинтересованным</w:t>
      </w:r>
      <w:proofErr w:type="gramEnd"/>
    </w:p>
    <w:p w:rsidR="008E3DBA" w:rsidRDefault="008E3DBA" w:rsidP="008E3DBA">
      <w:pPr>
        <w:pStyle w:val="ConsPlusNormal"/>
        <w:jc w:val="center"/>
      </w:pPr>
      <w:r>
        <w:t>лицам информации по вопросам лицензирования заготовки,</w:t>
      </w:r>
    </w:p>
    <w:p w:rsidR="008E3DBA" w:rsidRDefault="008E3DBA" w:rsidP="008E3DBA">
      <w:pPr>
        <w:pStyle w:val="ConsPlusNormal"/>
        <w:jc w:val="center"/>
      </w:pPr>
      <w:r>
        <w:t>хранения, переработки и реализации лома черных металлов,</w:t>
      </w:r>
    </w:p>
    <w:p w:rsidR="008E3DBA" w:rsidRDefault="008E3DBA" w:rsidP="008E3DBA">
      <w:pPr>
        <w:pStyle w:val="ConsPlusNormal"/>
        <w:jc w:val="center"/>
      </w:pPr>
      <w:r>
        <w:t>цветных металлов»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│Прием</w:t>
      </w:r>
      <w:proofErr w:type="spellEnd"/>
      <w:r>
        <w:t xml:space="preserve"> и регистрация заявлений о предоставлении </w:t>
      </w:r>
      <w:proofErr w:type="gramStart"/>
      <w:r>
        <w:t>заинтересованным</w:t>
      </w:r>
      <w:proofErr w:type="gramEnd"/>
      <w:r>
        <w:t xml:space="preserve"> │</w:t>
      </w:r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│лицам</w:t>
      </w:r>
      <w:proofErr w:type="spellEnd"/>
      <w:r>
        <w:t xml:space="preserve"> информации по вопросам лицензирования заготовки, </w:t>
      </w:r>
      <w:proofErr w:type="spellStart"/>
      <w:r>
        <w:t>хранения,│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│переработки</w:t>
      </w:r>
      <w:proofErr w:type="spellEnd"/>
      <w:r>
        <w:t xml:space="preserve"> и реализации лома черных металлов, цветных </w:t>
      </w:r>
      <w:proofErr w:type="spellStart"/>
      <w:r>
        <w:t>металлов,│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│  в том числе предоставление сведений из реестра лицензий, </w:t>
      </w:r>
      <w:proofErr w:type="gramStart"/>
      <w:r>
        <w:t>из</w:t>
      </w:r>
      <w:proofErr w:type="gramEnd"/>
      <w:r>
        <w:t xml:space="preserve">   │</w:t>
      </w:r>
    </w:p>
    <w:p w:rsidR="008E3DBA" w:rsidRDefault="008E3DBA" w:rsidP="008E3DBA">
      <w:pPr>
        <w:pStyle w:val="ConsPlusNonformat"/>
        <w:jc w:val="both"/>
      </w:pPr>
      <w:r>
        <w:t xml:space="preserve">      │    положений о лицензировании указанного вида деятельности,    │</w:t>
      </w:r>
    </w:p>
    <w:p w:rsidR="008E3DBA" w:rsidRDefault="008E3DBA" w:rsidP="008E3DBA">
      <w:pPr>
        <w:pStyle w:val="ConsPlusNonformat"/>
        <w:jc w:val="both"/>
      </w:pPr>
      <w:r>
        <w:t xml:space="preserve">      │   технических регламентов и иных нормативных правовых актов    │</w:t>
      </w:r>
    </w:p>
    <w:p w:rsidR="008E3DBA" w:rsidRDefault="008E3DBA" w:rsidP="008E3DBA">
      <w:pPr>
        <w:pStyle w:val="ConsPlusNonformat"/>
        <w:jc w:val="both"/>
      </w:pPr>
      <w:r>
        <w:t xml:space="preserve">      │ Российской Федерации, </w:t>
      </w:r>
      <w:proofErr w:type="gramStart"/>
      <w:r>
        <w:t>устанавливающих</w:t>
      </w:r>
      <w:proofErr w:type="gramEnd"/>
      <w:r>
        <w:t xml:space="preserve"> обязательные требования  │</w:t>
      </w:r>
    </w:p>
    <w:p w:rsidR="008E3DBA" w:rsidRDefault="008E3DBA" w:rsidP="008E3DBA">
      <w:pPr>
        <w:pStyle w:val="ConsPlusNonformat"/>
        <w:jc w:val="both"/>
      </w:pPr>
      <w:r>
        <w:t xml:space="preserve">      │                    к данному виду деятельности                 │</w:t>
      </w:r>
    </w:p>
    <w:p w:rsidR="008E3DBA" w:rsidRDefault="008E3DBA" w:rsidP="008E3DBA">
      <w:pPr>
        <w:pStyle w:val="ConsPlusNonformat"/>
        <w:jc w:val="both"/>
      </w:pPr>
      <w:r>
        <w:t xml:space="preserve">      └───────────────────────────────┬────────────────────────────────┘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      V</w:t>
      </w:r>
    </w:p>
    <w:p w:rsidR="008E3DBA" w:rsidRDefault="008E3DBA" w:rsidP="008E3DBA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8E3DBA" w:rsidRDefault="008E3DBA" w:rsidP="008E3DBA">
      <w:pPr>
        <w:pStyle w:val="ConsPlusNonformat"/>
        <w:jc w:val="both"/>
      </w:pPr>
      <w:r>
        <w:t xml:space="preserve">      │ Рассмотрение заявлений о предоставлении заинтересованным лицам │</w:t>
      </w:r>
    </w:p>
    <w:p w:rsidR="008E3DBA" w:rsidRDefault="008E3DBA" w:rsidP="008E3DBA">
      <w:pPr>
        <w:pStyle w:val="ConsPlusNonformat"/>
        <w:jc w:val="both"/>
      </w:pPr>
      <w:r>
        <w:t xml:space="preserve">      │   информации по вопросам лицензирования заготовки, хранения,   │</w:t>
      </w:r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│переработки</w:t>
      </w:r>
      <w:proofErr w:type="spellEnd"/>
      <w:r>
        <w:t xml:space="preserve"> и реализации лома черных металлов, цветных </w:t>
      </w:r>
      <w:proofErr w:type="spellStart"/>
      <w:r>
        <w:t>металлов,│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│  в том числе предоставление сведений из реестра лицензий, </w:t>
      </w:r>
      <w:proofErr w:type="gramStart"/>
      <w:r>
        <w:t>из</w:t>
      </w:r>
      <w:proofErr w:type="gramEnd"/>
      <w:r>
        <w:t xml:space="preserve">   │</w:t>
      </w:r>
    </w:p>
    <w:p w:rsidR="008E3DBA" w:rsidRDefault="008E3DBA" w:rsidP="008E3DBA">
      <w:pPr>
        <w:pStyle w:val="ConsPlusNonformat"/>
        <w:jc w:val="both"/>
      </w:pPr>
      <w:r>
        <w:t xml:space="preserve">      │    положений о лицензировании указанного вида деятельности,    │</w:t>
      </w:r>
    </w:p>
    <w:p w:rsidR="008E3DBA" w:rsidRDefault="008E3DBA" w:rsidP="008E3DBA">
      <w:pPr>
        <w:pStyle w:val="ConsPlusNonformat"/>
        <w:jc w:val="both"/>
      </w:pPr>
      <w:r>
        <w:t xml:space="preserve">      │   технических регламентов и иных нормативных правовых актов    │</w:t>
      </w:r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│Российской</w:t>
      </w:r>
      <w:proofErr w:type="spellEnd"/>
      <w:r>
        <w:t xml:space="preserve"> Федерации, </w:t>
      </w:r>
      <w:proofErr w:type="gramStart"/>
      <w:r>
        <w:t>устанавливающих</w:t>
      </w:r>
      <w:proofErr w:type="gramEnd"/>
      <w:r>
        <w:t xml:space="preserve"> обязательные требования к │</w:t>
      </w:r>
    </w:p>
    <w:p w:rsidR="008E3DBA" w:rsidRDefault="008E3DBA" w:rsidP="008E3DBA">
      <w:pPr>
        <w:pStyle w:val="ConsPlusNonformat"/>
        <w:jc w:val="both"/>
      </w:pPr>
      <w:r>
        <w:t xml:space="preserve">      │ данному виду деятельности, а также подготовка </w:t>
      </w:r>
      <w:proofErr w:type="gramStart"/>
      <w:r>
        <w:t>заинтересованным</w:t>
      </w:r>
      <w:proofErr w:type="gramEnd"/>
      <w:r>
        <w:t xml:space="preserve"> │</w:t>
      </w:r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│лицам</w:t>
      </w:r>
      <w:proofErr w:type="spellEnd"/>
      <w:r>
        <w:t xml:space="preserve"> информации по вопросам лицензирования заготовки, </w:t>
      </w:r>
      <w:proofErr w:type="spellStart"/>
      <w:r>
        <w:t>хранения,│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</w:t>
      </w:r>
      <w:proofErr w:type="spellStart"/>
      <w:r>
        <w:t>│переработки</w:t>
      </w:r>
      <w:proofErr w:type="spellEnd"/>
      <w:r>
        <w:t xml:space="preserve"> и реализации лома черных металлов, цветных </w:t>
      </w:r>
      <w:proofErr w:type="spellStart"/>
      <w:r>
        <w:t>металлов,│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│  выписки из реестра лицензий, либо копии приказа департамента </w:t>
      </w:r>
      <w:proofErr w:type="spellStart"/>
      <w:r>
        <w:t>о│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│   принятом решении, либо справки об отсутствии </w:t>
      </w:r>
      <w:proofErr w:type="gramStart"/>
      <w:r>
        <w:t>запрашиваемых</w:t>
      </w:r>
      <w:proofErr w:type="gramEnd"/>
      <w:r>
        <w:t xml:space="preserve">   │</w:t>
      </w:r>
    </w:p>
    <w:p w:rsidR="008E3DBA" w:rsidRDefault="008E3DBA" w:rsidP="008E3DBA">
      <w:pPr>
        <w:pStyle w:val="ConsPlusNonformat"/>
        <w:jc w:val="both"/>
      </w:pPr>
      <w:r>
        <w:t xml:space="preserve">      │                            сведений                            │</w:t>
      </w:r>
    </w:p>
    <w:p w:rsidR="008E3DBA" w:rsidRDefault="008E3DBA" w:rsidP="008E3DBA">
      <w:pPr>
        <w:pStyle w:val="ConsPlusNonformat"/>
        <w:jc w:val="both"/>
      </w:pPr>
      <w:r>
        <w:t xml:space="preserve">      └─────────────────────────────────┬──────────────────────────────┘</w:t>
      </w:r>
    </w:p>
    <w:p w:rsidR="008E3DBA" w:rsidRDefault="008E3DBA" w:rsidP="008E3DBA">
      <w:pPr>
        <w:pStyle w:val="ConsPlusNonformat"/>
        <w:jc w:val="both"/>
      </w:pPr>
      <w:r>
        <w:t xml:space="preserve">                                        V</w:t>
      </w:r>
    </w:p>
    <w:p w:rsidR="008E3DBA" w:rsidRDefault="008E3DBA" w:rsidP="008E3DBA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8E3DBA" w:rsidRDefault="008E3DBA" w:rsidP="008E3DBA">
      <w:pPr>
        <w:pStyle w:val="ConsPlusNonformat"/>
        <w:jc w:val="both"/>
      </w:pPr>
      <w:r>
        <w:t xml:space="preserve">      │  Предоставление заинтересованным лицам информации по вопросам  │</w:t>
      </w:r>
    </w:p>
    <w:p w:rsidR="008E3DBA" w:rsidRDefault="008E3DBA" w:rsidP="008E3DBA">
      <w:pPr>
        <w:pStyle w:val="ConsPlusNonformat"/>
        <w:jc w:val="both"/>
      </w:pPr>
      <w:r>
        <w:t xml:space="preserve">      │  лицензирования заготовки, хранения, переработки и реализации  │</w:t>
      </w:r>
    </w:p>
    <w:p w:rsidR="008E3DBA" w:rsidRDefault="008E3DBA" w:rsidP="008E3DBA">
      <w:pPr>
        <w:pStyle w:val="ConsPlusNonformat"/>
        <w:jc w:val="both"/>
      </w:pPr>
      <w:r>
        <w:t xml:space="preserve">      │   лома черных металлов, цветных металлов, выписки из реестра   │</w:t>
      </w:r>
    </w:p>
    <w:p w:rsidR="008E3DBA" w:rsidRDefault="008E3DBA" w:rsidP="008E3DBA">
      <w:pPr>
        <w:pStyle w:val="ConsPlusNonformat"/>
        <w:jc w:val="both"/>
      </w:pPr>
      <w:r>
        <w:t xml:space="preserve">      │ лицензий, либо копии приказа департамента о принятом решении,  │</w:t>
      </w:r>
    </w:p>
    <w:p w:rsidR="008E3DBA" w:rsidRDefault="008E3DBA" w:rsidP="008E3DBA">
      <w:pPr>
        <w:pStyle w:val="ConsPlusNonformat"/>
        <w:jc w:val="both"/>
      </w:pPr>
      <w:r>
        <w:t xml:space="preserve">      │       либо справки об отсутствии запрашиваемых сведений        │</w:t>
      </w:r>
    </w:p>
    <w:p w:rsidR="008E3DBA" w:rsidRDefault="008E3DBA" w:rsidP="008E3DBA">
      <w:pPr>
        <w:pStyle w:val="ConsPlusNonformat"/>
        <w:jc w:val="both"/>
      </w:pPr>
      <w:r>
        <w:t xml:space="preserve">      └────────────                                         ───────────┘</w:t>
      </w:r>
    </w:p>
    <w:p w:rsidR="008E3DBA" w:rsidRDefault="008E3DBA" w:rsidP="008E3DBA">
      <w:pPr>
        <w:pStyle w:val="ConsPlusNonformat"/>
        <w:jc w:val="both"/>
      </w:pPr>
      <w:r>
        <w:t xml:space="preserve">                    ────────────               </w:t>
      </w:r>
      <w:proofErr w:type="spellStart"/>
      <w:r>
        <w:t>────────────</w:t>
      </w:r>
      <w:proofErr w:type="spellEnd"/>
    </w:p>
    <w:p w:rsidR="008E3DBA" w:rsidRDefault="008E3DBA" w:rsidP="008E3DBA">
      <w:pPr>
        <w:pStyle w:val="ConsPlusNonformat"/>
        <w:jc w:val="both"/>
      </w:pPr>
      <w:r>
        <w:t xml:space="preserve">                                 ─────────────</w:t>
      </w: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jc w:val="both"/>
      </w:pPr>
    </w:p>
    <w:p w:rsidR="008E3DBA" w:rsidRDefault="008E3DBA" w:rsidP="008E3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DBA" w:rsidRDefault="008E3DBA" w:rsidP="008E3DBA"/>
    <w:p w:rsidR="008E3DBA" w:rsidRDefault="008E3DBA" w:rsidP="00B401B8"/>
    <w:sectPr w:rsidR="008E3DBA" w:rsidSect="002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1B8"/>
    <w:rsid w:val="000B7FDC"/>
    <w:rsid w:val="001F1BBD"/>
    <w:rsid w:val="002150D3"/>
    <w:rsid w:val="00236B59"/>
    <w:rsid w:val="004E7CCC"/>
    <w:rsid w:val="0050245A"/>
    <w:rsid w:val="006A6EFA"/>
    <w:rsid w:val="00732B6D"/>
    <w:rsid w:val="008E3DBA"/>
    <w:rsid w:val="00B401B8"/>
    <w:rsid w:val="00B70BAC"/>
    <w:rsid w:val="00BC0EC8"/>
    <w:rsid w:val="00C53835"/>
    <w:rsid w:val="00D03C9D"/>
    <w:rsid w:val="00F0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B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B401B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01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E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8E3DBA"/>
    <w:rPr>
      <w:color w:val="0000FF"/>
      <w:u w:val="single"/>
    </w:rPr>
  </w:style>
  <w:style w:type="paragraph" w:styleId="a4">
    <w:name w:val="No Spacing"/>
    <w:uiPriority w:val="1"/>
    <w:qFormat/>
    <w:rsid w:val="008E3D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wh">
    <w:name w:val="_rw_h"/>
    <w:basedOn w:val="a0"/>
    <w:rsid w:val="008E3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A58792469023037FB1A36AEED428DB8D63B0743AD8E33BA66E0518C9EFF1AE7C58C3VCG" TargetMode="External"/><Relationship Id="rId13" Type="http://schemas.openxmlformats.org/officeDocument/2006/relationships/hyperlink" Target="consultantplus://offline/ref=EE9179555E9E296202E897C4ADE33BD4EF1678D5FD6B4F3196BEF70BB0E2CC74276DE20E90C269EEQEk1O" TargetMode="External"/><Relationship Id="rId18" Type="http://schemas.openxmlformats.org/officeDocument/2006/relationships/hyperlink" Target="mailto:yulihacheva@gov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110D9860F001DBF76A58792469023037FB1A36AEED428DB8D63B0743AD8E33BA66E0518C9EFF1AE7C58C3VCG" TargetMode="External"/><Relationship Id="rId12" Type="http://schemas.openxmlformats.org/officeDocument/2006/relationships/hyperlink" Target="consultantplus://offline/ref=EC5A15EF9FE9941DDBEF764A4A0CA514C85F24023FE39173BBF3CEF121LDD2M" TargetMode="External"/><Relationship Id="rId17" Type="http://schemas.openxmlformats.org/officeDocument/2006/relationships/hyperlink" Target="mailto:lglushkova@govvrn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shmyglev@govvrn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66A61F10BD36E592B65FD37FE223ADE29568E268F206F629C2B86B27EB22C10C7BAFEE6409DA7a4d6O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mailto:dkalabishka@govvrn.ru" TargetMode="External"/><Relationship Id="rId10" Type="http://schemas.openxmlformats.org/officeDocument/2006/relationships/hyperlink" Target="http://www.dizovo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dizo@govvrn.ru" TargetMode="External"/><Relationship Id="rId14" Type="http://schemas.openxmlformats.org/officeDocument/2006/relationships/hyperlink" Target="consultantplus://offline/ref=EE9179555E9E296202E897C4ADE33BD4EF1677DDF86A4F3196BEF70BB0QE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8287</Words>
  <Characters>47239</Characters>
  <Application>Microsoft Office Word</Application>
  <DocSecurity>0</DocSecurity>
  <Lines>393</Lines>
  <Paragraphs>110</Paragraphs>
  <ScaleCrop>false</ScaleCrop>
  <Company>Hewlett-Packard Company</Company>
  <LinksUpToDate>false</LinksUpToDate>
  <CharactersWithSpaces>55416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JurchenkoRS</dc:creator>
  <cp:keywords/>
  <dc:description/>
  <cp:lastModifiedBy>Nadtochaya</cp:lastModifiedBy>
  <cp:revision>6</cp:revision>
  <dcterms:created xsi:type="dcterms:W3CDTF">2015-12-16T10:32:00Z</dcterms:created>
  <dcterms:modified xsi:type="dcterms:W3CDTF">2015-12-28T10:35:00Z</dcterms:modified>
</cp:coreProperties>
</file>