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D5" w:rsidRDefault="000A6CD5" w:rsidP="00010FB4">
      <w:pPr>
        <w:pStyle w:val="a7"/>
      </w:pPr>
      <w:r>
        <w:t xml:space="preserve">Договор </w:t>
      </w:r>
    </w:p>
    <w:p w:rsidR="0037235A" w:rsidRDefault="000A6CD5" w:rsidP="0037235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аренды земельного участка</w:t>
      </w:r>
    </w:p>
    <w:p w:rsidR="00495D21" w:rsidRPr="00010FB4" w:rsidRDefault="00010FB4" w:rsidP="0037235A">
      <w:pPr>
        <w:jc w:val="center"/>
        <w:rPr>
          <w:bCs/>
          <w:sz w:val="24"/>
        </w:rPr>
      </w:pPr>
      <w:r w:rsidRPr="00010FB4">
        <w:rPr>
          <w:bCs/>
          <w:sz w:val="24"/>
        </w:rPr>
        <w:t>(</w:t>
      </w:r>
      <w:bookmarkStart w:id="0" w:name="_GoBack"/>
      <w:r w:rsidR="00495D21" w:rsidRPr="00010FB4">
        <w:rPr>
          <w:bCs/>
          <w:sz w:val="24"/>
        </w:rPr>
        <w:t>для целей, не связанных со строительством</w:t>
      </w:r>
      <w:bookmarkEnd w:id="0"/>
      <w:r w:rsidR="00495D21" w:rsidRPr="00010FB4">
        <w:rPr>
          <w:bCs/>
          <w:sz w:val="24"/>
        </w:rPr>
        <w:t>)</w:t>
      </w:r>
    </w:p>
    <w:p w:rsidR="00603E11" w:rsidRDefault="00603E11" w:rsidP="000A6CD5">
      <w:pPr>
        <w:jc w:val="center"/>
        <w:rPr>
          <w:b/>
          <w:bCs/>
          <w:sz w:val="24"/>
        </w:rPr>
      </w:pPr>
    </w:p>
    <w:p w:rsidR="000A6CD5" w:rsidRDefault="000A6CD5" w:rsidP="00C228F4">
      <w:pPr>
        <w:ind w:right="-99"/>
        <w:rPr>
          <w:sz w:val="24"/>
        </w:rPr>
      </w:pPr>
      <w:r>
        <w:rPr>
          <w:sz w:val="24"/>
        </w:rPr>
        <w:t>г. Воронеж, Воронежская область, Российская Федерация</w:t>
      </w:r>
    </w:p>
    <w:p w:rsidR="000A6CD5" w:rsidRDefault="000A6CD5" w:rsidP="000A6CD5">
      <w:pPr>
        <w:ind w:right="-99" w:firstLine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C228F4" w:rsidRPr="001E7FF2" w:rsidTr="00633A0F">
        <w:tc>
          <w:tcPr>
            <w:tcW w:w="4926" w:type="dxa"/>
          </w:tcPr>
          <w:p w:rsidR="00C228F4" w:rsidRPr="00C227E4" w:rsidRDefault="00C228F4" w:rsidP="00315767">
            <w:pPr>
              <w:ind w:right="-99"/>
              <w:jc w:val="both"/>
              <w:rPr>
                <w:sz w:val="24"/>
                <w:lang w:val="en-US"/>
              </w:rPr>
            </w:pPr>
            <w:r w:rsidRPr="001E7FF2">
              <w:rPr>
                <w:sz w:val="24"/>
              </w:rPr>
              <w:t xml:space="preserve">№ </w:t>
            </w:r>
            <w:r w:rsidR="00315767">
              <w:rPr>
                <w:sz w:val="24"/>
              </w:rPr>
              <w:t>__________</w:t>
            </w:r>
          </w:p>
        </w:tc>
        <w:tc>
          <w:tcPr>
            <w:tcW w:w="4926" w:type="dxa"/>
          </w:tcPr>
          <w:p w:rsidR="00C228F4" w:rsidRPr="001E7FF2" w:rsidRDefault="00315767" w:rsidP="00633A0F">
            <w:pPr>
              <w:ind w:right="-99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_____________</w:t>
            </w:r>
            <w:r w:rsidR="00A828ED">
              <w:rPr>
                <w:sz w:val="24"/>
                <w:szCs w:val="24"/>
              </w:rPr>
              <w:t>г.</w:t>
            </w:r>
          </w:p>
        </w:tc>
      </w:tr>
    </w:tbl>
    <w:p w:rsidR="000A6CD5" w:rsidRPr="00F45933" w:rsidRDefault="000A6CD5" w:rsidP="00F45933">
      <w:pPr>
        <w:ind w:right="-99"/>
        <w:jc w:val="both"/>
      </w:pPr>
    </w:p>
    <w:p w:rsidR="000A6CD5" w:rsidRDefault="002402BF" w:rsidP="00232E30">
      <w:pPr>
        <w:ind w:firstLine="709"/>
        <w:jc w:val="both"/>
        <w:rPr>
          <w:sz w:val="24"/>
        </w:rPr>
      </w:pPr>
      <w:r>
        <w:rPr>
          <w:sz w:val="24"/>
          <w:szCs w:val="24"/>
        </w:rPr>
        <w:t>Министерство</w:t>
      </w:r>
      <w:r w:rsidR="0037235A" w:rsidRPr="00AE4149">
        <w:rPr>
          <w:sz w:val="24"/>
          <w:szCs w:val="24"/>
        </w:rPr>
        <w:t xml:space="preserve"> имущественных и земельных отношений Воронежской области, именуемый в дальнейшем «Арендодатель», </w:t>
      </w:r>
      <w:r w:rsidR="00A828ED">
        <w:rPr>
          <w:sz w:val="24"/>
          <w:szCs w:val="24"/>
        </w:rPr>
        <w:t xml:space="preserve">в лице </w:t>
      </w:r>
      <w:r w:rsidR="00FF70AB">
        <w:rPr>
          <w:sz w:val="24"/>
          <w:szCs w:val="24"/>
        </w:rPr>
        <w:t>________________________________</w:t>
      </w:r>
      <w:r w:rsidR="00A828ED">
        <w:rPr>
          <w:sz w:val="24"/>
          <w:szCs w:val="24"/>
        </w:rPr>
        <w:t>, действующе</w:t>
      </w:r>
      <w:r w:rsidR="00E7278B">
        <w:rPr>
          <w:sz w:val="24"/>
          <w:szCs w:val="24"/>
        </w:rPr>
        <w:t>го</w:t>
      </w:r>
      <w:r w:rsidR="00A828ED">
        <w:rPr>
          <w:sz w:val="24"/>
          <w:szCs w:val="24"/>
        </w:rPr>
        <w:t xml:space="preserve"> на основании </w:t>
      </w:r>
      <w:r w:rsidR="00FF70AB">
        <w:rPr>
          <w:sz w:val="24"/>
          <w:szCs w:val="24"/>
        </w:rPr>
        <w:t>______________________________________</w:t>
      </w:r>
      <w:r w:rsidR="0037235A" w:rsidRPr="00AE4149">
        <w:rPr>
          <w:sz w:val="24"/>
          <w:szCs w:val="24"/>
        </w:rPr>
        <w:t>, с одной стороны</w:t>
      </w:r>
      <w:r w:rsidR="0037235A">
        <w:rPr>
          <w:sz w:val="24"/>
          <w:szCs w:val="24"/>
        </w:rPr>
        <w:t>,</w:t>
      </w:r>
      <w:r w:rsidR="0037235A" w:rsidRPr="00AE4149">
        <w:rPr>
          <w:sz w:val="24"/>
          <w:szCs w:val="24"/>
        </w:rPr>
        <w:t xml:space="preserve"> и </w:t>
      </w:r>
      <w:r w:rsidR="00315767">
        <w:rPr>
          <w:sz w:val="24"/>
          <w:szCs w:val="24"/>
        </w:rPr>
        <w:t>______________________________________</w:t>
      </w:r>
      <w:r w:rsidR="003F26A3">
        <w:rPr>
          <w:sz w:val="24"/>
          <w:szCs w:val="24"/>
        </w:rPr>
        <w:t>, именуемый в дальнейшем «Арендатор»</w:t>
      </w:r>
      <w:r w:rsidR="0037235A" w:rsidRPr="00AE4149">
        <w:rPr>
          <w:sz w:val="24"/>
          <w:szCs w:val="24"/>
        </w:rPr>
        <w:t xml:space="preserve">, с другой стороны, на основании </w:t>
      </w:r>
      <w:r w:rsidR="00315767">
        <w:rPr>
          <w:sz w:val="24"/>
          <w:szCs w:val="24"/>
        </w:rPr>
        <w:t>____________________________</w:t>
      </w:r>
      <w:r w:rsidR="0037235A" w:rsidRPr="00AE4149">
        <w:rPr>
          <w:sz w:val="24"/>
          <w:szCs w:val="24"/>
        </w:rPr>
        <w:t>, заключили настоящий договор</w:t>
      </w:r>
      <w:r w:rsidR="0037235A" w:rsidRPr="00AE4149">
        <w:rPr>
          <w:sz w:val="24"/>
        </w:rPr>
        <w:t xml:space="preserve"> о нижеследующем</w:t>
      </w:r>
      <w:r w:rsidR="000A6CD5" w:rsidRPr="00367A17">
        <w:rPr>
          <w:sz w:val="24"/>
        </w:rPr>
        <w:t xml:space="preserve">: </w:t>
      </w:r>
    </w:p>
    <w:p w:rsidR="000A6CD5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</w:rPr>
      </w:pPr>
      <w:r w:rsidRPr="00837C5C">
        <w:rPr>
          <w:b/>
          <w:sz w:val="24"/>
        </w:rPr>
        <w:t xml:space="preserve">ПРЕДМЕТ ДОГОВОРА </w:t>
      </w:r>
    </w:p>
    <w:p w:rsidR="00514E8E" w:rsidRPr="00837C5C" w:rsidRDefault="00514E8E" w:rsidP="00514E8E">
      <w:pPr>
        <w:ind w:left="1080" w:right="-99"/>
        <w:rPr>
          <w:b/>
          <w:sz w:val="24"/>
        </w:rPr>
      </w:pPr>
    </w:p>
    <w:p w:rsidR="0037235A" w:rsidRPr="00AE4149" w:rsidRDefault="000A6CD5" w:rsidP="0037235A">
      <w:pPr>
        <w:numPr>
          <w:ilvl w:val="1"/>
          <w:numId w:val="3"/>
        </w:numPr>
        <w:tabs>
          <w:tab w:val="left" w:pos="0"/>
        </w:tabs>
        <w:ind w:firstLine="709"/>
        <w:jc w:val="both"/>
        <w:rPr>
          <w:sz w:val="24"/>
          <w:szCs w:val="24"/>
        </w:rPr>
      </w:pPr>
      <w:r w:rsidRPr="00837C5C">
        <w:rPr>
          <w:sz w:val="24"/>
          <w:szCs w:val="24"/>
        </w:rPr>
        <w:t>1.1</w:t>
      </w:r>
      <w:r w:rsidR="006529CD" w:rsidRPr="00837C5C">
        <w:rPr>
          <w:sz w:val="24"/>
          <w:szCs w:val="24"/>
        </w:rPr>
        <w:t>.</w:t>
      </w:r>
      <w:r w:rsidR="0037235A" w:rsidRPr="00AE4149">
        <w:rPr>
          <w:sz w:val="24"/>
          <w:szCs w:val="24"/>
        </w:rPr>
        <w:t>Арендодатель сдает, а Арендатор принимает в пользование на условиях аренды земельный участок из категории земель</w:t>
      </w:r>
      <w:r w:rsidR="00624371" w:rsidRPr="00624371">
        <w:rPr>
          <w:sz w:val="24"/>
          <w:szCs w:val="24"/>
        </w:rPr>
        <w:t xml:space="preserve"> -</w:t>
      </w:r>
      <w:r w:rsidR="0037235A" w:rsidRPr="00AE4149">
        <w:rPr>
          <w:sz w:val="24"/>
          <w:szCs w:val="24"/>
        </w:rPr>
        <w:t xml:space="preserve"> </w:t>
      </w:r>
      <w:r w:rsidR="00A828ED">
        <w:rPr>
          <w:sz w:val="24"/>
          <w:szCs w:val="24"/>
        </w:rPr>
        <w:t>земли населённых пунктов</w:t>
      </w:r>
      <w:r w:rsidR="0037235A" w:rsidRPr="00AE4149">
        <w:rPr>
          <w:sz w:val="24"/>
          <w:szCs w:val="24"/>
        </w:rPr>
        <w:t xml:space="preserve"> площадью </w:t>
      </w:r>
      <w:r w:rsidR="00315767">
        <w:rPr>
          <w:sz w:val="24"/>
          <w:szCs w:val="24"/>
        </w:rPr>
        <w:t>___________</w:t>
      </w:r>
      <w:r w:rsidR="00A828ED">
        <w:rPr>
          <w:sz w:val="24"/>
          <w:szCs w:val="24"/>
        </w:rPr>
        <w:t xml:space="preserve"> (</w:t>
      </w:r>
      <w:r w:rsidR="00315767">
        <w:rPr>
          <w:sz w:val="24"/>
          <w:szCs w:val="24"/>
        </w:rPr>
        <w:t>_______________</w:t>
      </w:r>
      <w:r w:rsidR="00A828ED">
        <w:rPr>
          <w:sz w:val="24"/>
          <w:szCs w:val="24"/>
        </w:rPr>
        <w:t>)</w:t>
      </w:r>
      <w:r w:rsidR="00633A0F">
        <w:rPr>
          <w:sz w:val="24"/>
          <w:szCs w:val="24"/>
        </w:rPr>
        <w:t xml:space="preserve"> </w:t>
      </w:r>
      <w:r w:rsidR="0037235A" w:rsidRPr="00AE4149">
        <w:rPr>
          <w:sz w:val="24"/>
          <w:szCs w:val="24"/>
        </w:rPr>
        <w:t xml:space="preserve">кв.м., расположенный по адресу: </w:t>
      </w:r>
      <w:r w:rsidR="00315767">
        <w:rPr>
          <w:sz w:val="24"/>
          <w:szCs w:val="24"/>
        </w:rPr>
        <w:t>______________</w:t>
      </w:r>
      <w:r w:rsidR="0037235A" w:rsidRPr="00AE4149">
        <w:rPr>
          <w:sz w:val="24"/>
          <w:szCs w:val="24"/>
        </w:rPr>
        <w:t xml:space="preserve">, именуемый в дальнейшем «Участок», кадастровый номер </w:t>
      </w:r>
      <w:r w:rsidR="00315767">
        <w:rPr>
          <w:sz w:val="24"/>
          <w:szCs w:val="24"/>
        </w:rPr>
        <w:t>______________________</w:t>
      </w:r>
      <w:r w:rsidR="0037235A" w:rsidRPr="00AE4149">
        <w:rPr>
          <w:sz w:val="24"/>
          <w:szCs w:val="24"/>
        </w:rPr>
        <w:t xml:space="preserve">, </w:t>
      </w:r>
      <w:r w:rsidR="00AD15E1">
        <w:rPr>
          <w:sz w:val="24"/>
          <w:szCs w:val="24"/>
        </w:rPr>
        <w:t xml:space="preserve">разрешенное использование: </w:t>
      </w:r>
      <w:r w:rsidR="0037235A">
        <w:rPr>
          <w:sz w:val="24"/>
          <w:szCs w:val="24"/>
        </w:rPr>
        <w:t xml:space="preserve"> </w:t>
      </w:r>
      <w:r w:rsidR="00315767">
        <w:rPr>
          <w:sz w:val="24"/>
          <w:szCs w:val="24"/>
        </w:rPr>
        <w:t>___________________________________</w:t>
      </w:r>
      <w:r w:rsidR="00A828ED">
        <w:rPr>
          <w:sz w:val="24"/>
          <w:szCs w:val="24"/>
        </w:rPr>
        <w:t>, без права возведения объектов капитального строительства, регистрации имущественных прав на них и изменения разрешенного использования земельного участка для строительства</w:t>
      </w:r>
      <w:r w:rsidR="0037235A" w:rsidRPr="00AE4149">
        <w:rPr>
          <w:sz w:val="24"/>
          <w:szCs w:val="24"/>
        </w:rPr>
        <w:t>.</w:t>
      </w:r>
    </w:p>
    <w:p w:rsidR="00F45933" w:rsidRPr="00837C5C" w:rsidRDefault="000A6CD5" w:rsidP="00F45933">
      <w:pPr>
        <w:numPr>
          <w:ilvl w:val="1"/>
          <w:numId w:val="3"/>
        </w:numPr>
        <w:tabs>
          <w:tab w:val="clear" w:pos="0"/>
          <w:tab w:val="left" w:pos="-15"/>
          <w:tab w:val="left" w:pos="552"/>
        </w:tabs>
        <w:ind w:left="-15" w:right="-99" w:firstLine="709"/>
        <w:jc w:val="both"/>
        <w:rPr>
          <w:sz w:val="24"/>
          <w:szCs w:val="24"/>
        </w:rPr>
      </w:pPr>
      <w:r w:rsidRPr="00837C5C">
        <w:rPr>
          <w:sz w:val="24"/>
          <w:szCs w:val="24"/>
        </w:rPr>
        <w:t>1.</w:t>
      </w:r>
      <w:r w:rsidR="00C20FA6" w:rsidRPr="00837C5C">
        <w:rPr>
          <w:sz w:val="24"/>
          <w:szCs w:val="24"/>
        </w:rPr>
        <w:t>2</w:t>
      </w:r>
      <w:r w:rsidR="006529CD" w:rsidRPr="00837C5C">
        <w:rPr>
          <w:sz w:val="24"/>
          <w:szCs w:val="24"/>
        </w:rPr>
        <w:t>.</w:t>
      </w:r>
      <w:r w:rsidRPr="00837C5C">
        <w:rPr>
          <w:sz w:val="24"/>
          <w:szCs w:val="24"/>
        </w:rPr>
        <w:t xml:space="preserve"> Участок осмотрен Арендатором, признан им удовлетворяющим </w:t>
      </w:r>
      <w:r w:rsidR="00F45933" w:rsidRPr="00837C5C">
        <w:rPr>
          <w:sz w:val="24"/>
          <w:szCs w:val="24"/>
        </w:rPr>
        <w:t xml:space="preserve">его потребности и принят Арендатором во владение и пользование согласно акту приема-передачи арендованного земельного участка, являющегося неотъемлемой частью Договора. </w:t>
      </w:r>
    </w:p>
    <w:p w:rsidR="000A6CD5" w:rsidRPr="00837C5C" w:rsidRDefault="000A6CD5" w:rsidP="00F45933">
      <w:pPr>
        <w:numPr>
          <w:ilvl w:val="1"/>
          <w:numId w:val="3"/>
        </w:numPr>
        <w:tabs>
          <w:tab w:val="clear" w:pos="0"/>
          <w:tab w:val="left" w:pos="-15"/>
          <w:tab w:val="left" w:pos="552"/>
        </w:tabs>
        <w:ind w:left="-15" w:right="-99" w:firstLine="709"/>
        <w:jc w:val="both"/>
        <w:rPr>
          <w:sz w:val="24"/>
          <w:szCs w:val="24"/>
        </w:rPr>
      </w:pPr>
    </w:p>
    <w:p w:rsidR="00A51E7F" w:rsidRDefault="00A51E7F" w:rsidP="00A51E7F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  <w:szCs w:val="24"/>
        </w:rPr>
      </w:pPr>
      <w:r w:rsidRPr="00837C5C">
        <w:rPr>
          <w:b/>
          <w:sz w:val="24"/>
          <w:szCs w:val="24"/>
        </w:rPr>
        <w:t xml:space="preserve">СРОК ДЕЙСТВИЯ ДОГОВОРА И ЗЕМЕЛЬНЫЕ ПЛАТЕЖИ </w:t>
      </w:r>
    </w:p>
    <w:p w:rsidR="00514E8E" w:rsidRPr="00837C5C" w:rsidRDefault="00514E8E" w:rsidP="00514E8E">
      <w:pPr>
        <w:ind w:left="1080" w:right="-99"/>
        <w:rPr>
          <w:b/>
          <w:sz w:val="24"/>
          <w:szCs w:val="24"/>
        </w:rPr>
      </w:pPr>
    </w:p>
    <w:p w:rsidR="00C20FA6" w:rsidRPr="00837C5C" w:rsidRDefault="00C20FA6" w:rsidP="00C20FA6">
      <w:pPr>
        <w:tabs>
          <w:tab w:val="left" w:pos="0"/>
          <w:tab w:val="left" w:pos="993"/>
        </w:tabs>
        <w:ind w:right="-99" w:firstLine="709"/>
        <w:jc w:val="both"/>
        <w:rPr>
          <w:sz w:val="24"/>
          <w:szCs w:val="24"/>
        </w:rPr>
      </w:pPr>
      <w:r w:rsidRPr="00837C5C">
        <w:rPr>
          <w:sz w:val="24"/>
          <w:szCs w:val="24"/>
        </w:rPr>
        <w:t xml:space="preserve">2.1. Настоящий Договор заключается сроком </w:t>
      </w:r>
      <w:r w:rsidR="00595B92">
        <w:rPr>
          <w:sz w:val="24"/>
          <w:szCs w:val="24"/>
        </w:rPr>
        <w:t>до</w:t>
      </w:r>
      <w:r w:rsidRPr="00837C5C">
        <w:rPr>
          <w:sz w:val="24"/>
          <w:szCs w:val="24"/>
        </w:rPr>
        <w:t xml:space="preserve"> </w:t>
      </w:r>
      <w:r w:rsidR="00315767">
        <w:rPr>
          <w:sz w:val="24"/>
          <w:szCs w:val="24"/>
        </w:rPr>
        <w:t>_____________________</w:t>
      </w:r>
      <w:r w:rsidR="00A828ED">
        <w:rPr>
          <w:sz w:val="24"/>
          <w:szCs w:val="24"/>
        </w:rPr>
        <w:t xml:space="preserve"> г.</w:t>
      </w:r>
      <w:r w:rsidRPr="00837C5C">
        <w:rPr>
          <w:sz w:val="24"/>
          <w:szCs w:val="24"/>
        </w:rPr>
        <w:t xml:space="preserve"> </w:t>
      </w:r>
    </w:p>
    <w:p w:rsidR="00AD15E1" w:rsidRPr="00AD15E1" w:rsidRDefault="00AD15E1" w:rsidP="00AD15E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E1">
        <w:rPr>
          <w:rFonts w:ascii="Times New Roman" w:eastAsia="Times New Roman" w:hAnsi="Times New Roman" w:cs="Times New Roman"/>
          <w:sz w:val="24"/>
          <w:szCs w:val="24"/>
        </w:rPr>
        <w:t xml:space="preserve">2.2. Договор, заключенный на срок менее чем один год, вступает в силу и становится обязательным для Сторон с момента подписания, за исключением случаев, установленных федеральными законами. </w:t>
      </w:r>
    </w:p>
    <w:p w:rsidR="00AD15E1" w:rsidRPr="00AD15E1" w:rsidRDefault="00AD15E1" w:rsidP="00AD15E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E1">
        <w:rPr>
          <w:rFonts w:ascii="Times New Roman" w:eastAsia="Times New Roman" w:hAnsi="Times New Roman" w:cs="Times New Roman"/>
          <w:sz w:val="24"/>
          <w:szCs w:val="24"/>
        </w:rPr>
        <w:t xml:space="preserve">2.3. В соответствии со ст. 425 ГК РФ Стороны установили, что условия настоящего Договора применяются к отношениям, возникшим между Сторонами с </w:t>
      </w:r>
      <w:r w:rsidR="00315767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AD15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1E7F" w:rsidRDefault="00AD15E1" w:rsidP="00AD15E1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15E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95D2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15E1">
        <w:rPr>
          <w:rFonts w:ascii="Times New Roman" w:eastAsia="Times New Roman" w:hAnsi="Times New Roman" w:cs="Times New Roman"/>
          <w:sz w:val="24"/>
          <w:szCs w:val="24"/>
        </w:rPr>
        <w:t>. На основании</w:t>
      </w:r>
      <w:r w:rsidR="00495D21">
        <w:rPr>
          <w:rFonts w:ascii="Times New Roman" w:eastAsia="Times New Roman" w:hAnsi="Times New Roman" w:cs="Times New Roman"/>
          <w:sz w:val="24"/>
          <w:szCs w:val="24"/>
        </w:rPr>
        <w:t xml:space="preserve"> п. 3 ст.</w:t>
      </w:r>
      <w:r w:rsidRPr="00AD1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D21">
        <w:rPr>
          <w:rFonts w:ascii="Times New Roman" w:eastAsia="Times New Roman" w:hAnsi="Times New Roman" w:cs="Times New Roman"/>
          <w:sz w:val="24"/>
          <w:szCs w:val="24"/>
        </w:rPr>
        <w:t>39.7</w:t>
      </w:r>
      <w:r w:rsidRPr="00AD1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D2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D15E1">
        <w:rPr>
          <w:rFonts w:ascii="Times New Roman" w:eastAsia="Times New Roman" w:hAnsi="Times New Roman" w:cs="Times New Roman"/>
          <w:sz w:val="24"/>
          <w:szCs w:val="24"/>
        </w:rPr>
        <w:t xml:space="preserve">К РФ; постановления администрации Воронежской области от 25.04.2008 № 349, отчета независимой оценки от </w:t>
      </w:r>
      <w:r w:rsidR="00315767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AD15E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15767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AD15E1">
        <w:rPr>
          <w:rFonts w:ascii="Times New Roman" w:eastAsia="Times New Roman" w:hAnsi="Times New Roman" w:cs="Times New Roman"/>
          <w:sz w:val="24"/>
          <w:szCs w:val="24"/>
        </w:rPr>
        <w:t>, размер ежегодной арендной платы за землю установить в следующем порядке</w:t>
      </w:r>
      <w:r w:rsidR="00A51E7F" w:rsidRPr="00837C5C">
        <w:rPr>
          <w:rFonts w:ascii="Times New Roman" w:hAnsi="Times New Roman" w:cs="Times New Roman"/>
          <w:iCs/>
          <w:sz w:val="24"/>
          <w:szCs w:val="24"/>
        </w:rPr>
        <w:t>:</w:t>
      </w:r>
    </w:p>
    <w:p w:rsidR="00A51E7F" w:rsidRPr="00837C5C" w:rsidRDefault="00A51E7F" w:rsidP="00A51E7F">
      <w:pPr>
        <w:rPr>
          <w:sz w:val="16"/>
          <w:szCs w:val="16"/>
        </w:rPr>
      </w:pPr>
    </w:p>
    <w:p w:rsidR="0037235A" w:rsidRPr="00AE4149" w:rsidRDefault="0037235A" w:rsidP="0037235A">
      <w:pPr>
        <w:pStyle w:val="1"/>
        <w:jc w:val="center"/>
        <w:rPr>
          <w:szCs w:val="24"/>
        </w:rPr>
      </w:pPr>
      <w:r w:rsidRPr="00AE4149">
        <w:rPr>
          <w:szCs w:val="24"/>
        </w:rPr>
        <w:t>Базовые показатели для расчета арендной платы:</w:t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A51E7F" w:rsidRPr="00837C5C" w:rsidTr="007B5F48">
        <w:tc>
          <w:tcPr>
            <w:tcW w:w="4926" w:type="dxa"/>
          </w:tcPr>
          <w:p w:rsidR="00A51E7F" w:rsidRPr="00837C5C" w:rsidRDefault="00A51E7F" w:rsidP="00F83C79">
            <w:pPr>
              <w:snapToGrid w:val="0"/>
              <w:rPr>
                <w:sz w:val="24"/>
                <w:szCs w:val="24"/>
              </w:rPr>
            </w:pPr>
            <w:r w:rsidRPr="00837C5C">
              <w:rPr>
                <w:sz w:val="24"/>
                <w:szCs w:val="24"/>
              </w:rPr>
              <w:t>-Разрешенное использование участка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:rsidR="00A51E7F" w:rsidRPr="00837C5C" w:rsidRDefault="00A51E7F" w:rsidP="007931E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1E7F" w:rsidRPr="00837C5C" w:rsidTr="007B5F48">
        <w:tc>
          <w:tcPr>
            <w:tcW w:w="4926" w:type="dxa"/>
          </w:tcPr>
          <w:p w:rsidR="00A51E7F" w:rsidRPr="00837C5C" w:rsidRDefault="00A51E7F" w:rsidP="0092657C">
            <w:pPr>
              <w:snapToGrid w:val="0"/>
              <w:rPr>
                <w:sz w:val="24"/>
                <w:szCs w:val="24"/>
              </w:rPr>
            </w:pPr>
            <w:r w:rsidRPr="00837C5C">
              <w:rPr>
                <w:sz w:val="24"/>
                <w:szCs w:val="24"/>
              </w:rPr>
              <w:t xml:space="preserve">- </w:t>
            </w:r>
            <w:r w:rsidR="0092657C">
              <w:rPr>
                <w:sz w:val="24"/>
                <w:szCs w:val="24"/>
              </w:rPr>
              <w:t>Р</w:t>
            </w:r>
            <w:r w:rsidR="0092657C" w:rsidRPr="0092657C">
              <w:rPr>
                <w:sz w:val="24"/>
                <w:szCs w:val="24"/>
              </w:rPr>
              <w:t>ыночная стоимость земельного участка</w:t>
            </w:r>
            <w:r w:rsidR="0092657C">
              <w:rPr>
                <w:sz w:val="24"/>
                <w:szCs w:val="24"/>
              </w:rPr>
              <w:t>, руб.</w:t>
            </w:r>
            <w:r w:rsidRPr="00837C5C">
              <w:rPr>
                <w:sz w:val="24"/>
                <w:szCs w:val="24"/>
              </w:rPr>
              <w:t xml:space="preserve"> (</w:t>
            </w:r>
            <w:r w:rsidR="0092657C">
              <w:rPr>
                <w:sz w:val="24"/>
                <w:szCs w:val="24"/>
              </w:rPr>
              <w:t>С</w:t>
            </w:r>
            <w:r w:rsidRPr="00837C5C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E7F" w:rsidRPr="00837C5C" w:rsidRDefault="00A51E7F" w:rsidP="007931E6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A51E7F" w:rsidRPr="00837C5C" w:rsidTr="007B5F48">
        <w:tc>
          <w:tcPr>
            <w:tcW w:w="4926" w:type="dxa"/>
          </w:tcPr>
          <w:p w:rsidR="00A51E7F" w:rsidRPr="00837C5C" w:rsidRDefault="00A51E7F" w:rsidP="0092657C">
            <w:pPr>
              <w:snapToGrid w:val="0"/>
              <w:rPr>
                <w:sz w:val="24"/>
                <w:szCs w:val="24"/>
              </w:rPr>
            </w:pPr>
            <w:r w:rsidRPr="00837C5C">
              <w:rPr>
                <w:sz w:val="24"/>
                <w:szCs w:val="24"/>
              </w:rPr>
              <w:t xml:space="preserve">- </w:t>
            </w:r>
            <w:r w:rsidR="0092657C">
              <w:rPr>
                <w:sz w:val="24"/>
                <w:szCs w:val="24"/>
              </w:rPr>
              <w:t>Ставка рефинансирования</w:t>
            </w:r>
            <w:r w:rsidRPr="00837C5C">
              <w:rPr>
                <w:sz w:val="24"/>
                <w:szCs w:val="24"/>
              </w:rPr>
              <w:t>, % (</w:t>
            </w:r>
            <w:r w:rsidR="0092657C">
              <w:rPr>
                <w:sz w:val="24"/>
                <w:szCs w:val="24"/>
              </w:rPr>
              <w:t>Р</w:t>
            </w:r>
            <w:r w:rsidRPr="00837C5C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E7F" w:rsidRPr="00837C5C" w:rsidRDefault="00A51E7F" w:rsidP="007931E6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A51E7F" w:rsidRPr="00837C5C" w:rsidTr="007B5F48">
        <w:tc>
          <w:tcPr>
            <w:tcW w:w="4926" w:type="dxa"/>
          </w:tcPr>
          <w:p w:rsidR="00A51E7F" w:rsidRPr="00837C5C" w:rsidRDefault="00A51E7F" w:rsidP="0092657C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837C5C">
              <w:rPr>
                <w:sz w:val="24"/>
                <w:szCs w:val="24"/>
              </w:rPr>
              <w:t>-</w:t>
            </w:r>
            <w:r w:rsidR="0092657C">
              <w:rPr>
                <w:sz w:val="24"/>
                <w:szCs w:val="24"/>
              </w:rPr>
              <w:t>К</w:t>
            </w:r>
            <w:r w:rsidRPr="00837C5C">
              <w:rPr>
                <w:sz w:val="24"/>
                <w:szCs w:val="24"/>
              </w:rPr>
              <w:t>оэффициент</w:t>
            </w:r>
            <w:r w:rsidR="0092657C">
              <w:rPr>
                <w:sz w:val="24"/>
                <w:szCs w:val="24"/>
              </w:rPr>
              <w:t xml:space="preserve"> инфляции</w:t>
            </w:r>
            <w:r w:rsidRPr="00837C5C">
              <w:rPr>
                <w:sz w:val="24"/>
                <w:szCs w:val="24"/>
              </w:rPr>
              <w:t xml:space="preserve">, </w:t>
            </w:r>
            <w:proofErr w:type="spellStart"/>
            <w:r w:rsidRPr="00837C5C">
              <w:rPr>
                <w:sz w:val="24"/>
                <w:szCs w:val="24"/>
              </w:rPr>
              <w:t>К</w:t>
            </w:r>
            <w:r w:rsidR="0092657C" w:rsidRPr="0092657C">
              <w:rPr>
                <w:kern w:val="24"/>
                <w:sz w:val="24"/>
                <w:szCs w:val="24"/>
                <w:vertAlign w:val="subscript"/>
              </w:rPr>
              <w:t>инф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E7F" w:rsidRPr="00837C5C" w:rsidRDefault="00A51E7F" w:rsidP="007931E6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2D61C7" w:rsidRPr="00837C5C" w:rsidTr="007B5F48">
        <w:tc>
          <w:tcPr>
            <w:tcW w:w="4926" w:type="dxa"/>
          </w:tcPr>
          <w:p w:rsidR="002D61C7" w:rsidRPr="002D61C7" w:rsidRDefault="002D61C7" w:rsidP="0092657C">
            <w:pPr>
              <w:snapToGrid w:val="0"/>
              <w:rPr>
                <w:sz w:val="24"/>
                <w:szCs w:val="24"/>
                <w:lang w:val="en-US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Корректирующий (повышающий)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1C7" w:rsidRDefault="002D61C7" w:rsidP="007931E6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2D61C7" w:rsidRPr="00837C5C" w:rsidTr="007B5F48">
        <w:tc>
          <w:tcPr>
            <w:tcW w:w="4926" w:type="dxa"/>
          </w:tcPr>
          <w:p w:rsidR="002D61C7" w:rsidRPr="00837C5C" w:rsidRDefault="002D61C7" w:rsidP="0092657C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Корректирующий (понижающий)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1C7" w:rsidRDefault="002D61C7" w:rsidP="007931E6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A51E7F" w:rsidRPr="00837C5C" w:rsidTr="007B5F48">
        <w:trPr>
          <w:trHeight w:val="117"/>
        </w:trPr>
        <w:tc>
          <w:tcPr>
            <w:tcW w:w="4926" w:type="dxa"/>
          </w:tcPr>
          <w:p w:rsidR="00A51E7F" w:rsidRPr="00837C5C" w:rsidRDefault="00A51E7F" w:rsidP="00F83C79">
            <w:pPr>
              <w:snapToGrid w:val="0"/>
              <w:rPr>
                <w:sz w:val="24"/>
                <w:szCs w:val="24"/>
              </w:rPr>
            </w:pPr>
            <w:r w:rsidRPr="00837C5C">
              <w:rPr>
                <w:sz w:val="24"/>
                <w:szCs w:val="24"/>
              </w:rPr>
              <w:t>- Размер арендной платы за год, руб. (А г)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E7F" w:rsidRPr="00837C5C" w:rsidRDefault="00A51E7F" w:rsidP="007931E6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:rsidR="0037235A" w:rsidRPr="00EB0930" w:rsidRDefault="0037235A" w:rsidP="0037235A">
      <w:pPr>
        <w:numPr>
          <w:ilvl w:val="0"/>
          <w:numId w:val="1"/>
        </w:numPr>
        <w:jc w:val="center"/>
        <w:rPr>
          <w:b/>
          <w:sz w:val="21"/>
          <w:szCs w:val="21"/>
        </w:rPr>
      </w:pPr>
      <w:r w:rsidRPr="00AE4149">
        <w:rPr>
          <w:b/>
          <w:sz w:val="21"/>
          <w:szCs w:val="21"/>
        </w:rPr>
        <w:t>(</w:t>
      </w:r>
      <w:r w:rsidR="00315767">
        <w:rPr>
          <w:sz w:val="24"/>
          <w:szCs w:val="24"/>
        </w:rPr>
        <w:t>_________________________________________</w:t>
      </w:r>
      <w:r w:rsidRPr="00AD15E1">
        <w:rPr>
          <w:sz w:val="24"/>
          <w:szCs w:val="24"/>
        </w:rPr>
        <w:t>)</w:t>
      </w:r>
    </w:p>
    <w:p w:rsidR="000C339B" w:rsidRPr="00837C5C" w:rsidRDefault="000C339B" w:rsidP="00A51E7F">
      <w:pPr>
        <w:numPr>
          <w:ilvl w:val="0"/>
          <w:numId w:val="1"/>
        </w:numPr>
        <w:jc w:val="center"/>
        <w:rPr>
          <w:b/>
          <w:sz w:val="21"/>
          <w:szCs w:val="21"/>
        </w:rPr>
      </w:pPr>
    </w:p>
    <w:p w:rsidR="00AD15E1" w:rsidRPr="00AE4149" w:rsidRDefault="00AD15E1" w:rsidP="00AD15E1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2.</w:t>
      </w:r>
      <w:r w:rsidR="00495D21">
        <w:rPr>
          <w:sz w:val="24"/>
          <w:szCs w:val="24"/>
        </w:rPr>
        <w:t>5</w:t>
      </w:r>
      <w:r w:rsidRPr="00AE4149">
        <w:rPr>
          <w:sz w:val="24"/>
          <w:szCs w:val="24"/>
        </w:rPr>
        <w:t>.</w:t>
      </w:r>
      <w:r w:rsidRPr="00AE4149">
        <w:rPr>
          <w:kern w:val="0"/>
          <w:sz w:val="24"/>
          <w:szCs w:val="24"/>
          <w:lang w:eastAsia="ru-RU"/>
        </w:rPr>
        <w:t>Арендная плата начисляется с даты подписания акта приема-передачи Участка (приложение 1).</w:t>
      </w:r>
    </w:p>
    <w:p w:rsidR="00AD15E1" w:rsidRPr="003343D1" w:rsidRDefault="00AD15E1" w:rsidP="00AD15E1">
      <w:pPr>
        <w:pStyle w:val="a4"/>
        <w:ind w:firstLine="709"/>
      </w:pPr>
      <w:r w:rsidRPr="00AE4149">
        <w:t>2.</w:t>
      </w:r>
      <w:r w:rsidR="00495D21">
        <w:t>6</w:t>
      </w:r>
      <w:r w:rsidRPr="003343D1">
        <w:t xml:space="preserve">. Размер ежегодной арендной платы может быть пересмотрен Арендодателем в одностороннем порядке в связи с решениями органов государственной власти РФ и </w:t>
      </w:r>
      <w:r w:rsidRPr="003343D1">
        <w:lastRenderedPageBreak/>
        <w:t>Воронежской области, централизованно устанавливающими величину кадастровой стоимости, коэффициенты индексации, методику и показатели определения базового размера арендной платы по видам пользования и категориям арендаторов.</w:t>
      </w:r>
    </w:p>
    <w:p w:rsidR="00AD15E1" w:rsidRPr="003343D1" w:rsidRDefault="00AD15E1" w:rsidP="00AD15E1">
      <w:pPr>
        <w:pStyle w:val="aa"/>
        <w:ind w:left="0" w:firstLine="709"/>
      </w:pPr>
      <w:r w:rsidRPr="003343D1">
        <w:t>2.</w:t>
      </w:r>
      <w:r w:rsidR="00495D21">
        <w:t>6</w:t>
      </w:r>
      <w:r w:rsidRPr="003343D1">
        <w:t>.1. Расчет суммы арендной платы по новой (измененной) цене аренды земли производится за 1 (один) месяц до срока внесения платежа, оговоренного п. 2.</w:t>
      </w:r>
      <w:r w:rsidR="0017339F">
        <w:t>7</w:t>
      </w:r>
      <w:r w:rsidRPr="003343D1">
        <w:t xml:space="preserve">. настоящего Договора, с последующим письменным уведомлением Арендатора, которое является неотъемлемой частью настоящего Договора. </w:t>
      </w:r>
    </w:p>
    <w:p w:rsidR="00AD15E1" w:rsidRPr="00AE4149" w:rsidRDefault="00AD15E1" w:rsidP="00AD15E1">
      <w:pPr>
        <w:pStyle w:val="aa"/>
        <w:ind w:left="0" w:firstLine="709"/>
      </w:pPr>
      <w:r w:rsidRPr="003343D1">
        <w:t>2.</w:t>
      </w:r>
      <w:r w:rsidR="00495D21">
        <w:t>6</w:t>
      </w:r>
      <w:r w:rsidRPr="003343D1">
        <w:t>.2.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акта. Новый размер арендной платы подлежит применению с даты вступления в силу нормативного акта, независимо</w:t>
      </w:r>
      <w:r w:rsidRPr="00AE4149">
        <w:t xml:space="preserve"> от механизма изменения арендной платы, предусмотренного настоящим Договором.</w:t>
      </w:r>
    </w:p>
    <w:p w:rsidR="00AD15E1" w:rsidRPr="00AE4149" w:rsidRDefault="00AD15E1" w:rsidP="00AD15E1">
      <w:pPr>
        <w:ind w:firstLine="709"/>
        <w:jc w:val="both"/>
        <w:rPr>
          <w:sz w:val="24"/>
        </w:rPr>
      </w:pPr>
      <w:r w:rsidRPr="00AE4149">
        <w:rPr>
          <w:sz w:val="24"/>
        </w:rPr>
        <w:t>2.</w:t>
      </w:r>
      <w:r w:rsidR="00495D21">
        <w:rPr>
          <w:sz w:val="24"/>
        </w:rPr>
        <w:t>7</w:t>
      </w:r>
      <w:r w:rsidRPr="00AE4149">
        <w:rPr>
          <w:sz w:val="24"/>
        </w:rPr>
        <w:t xml:space="preserve">. Арендатор обязуется вносить арендную плату за право пользования земельным участком поквартально равными частями не позднее 25 числа первого месяца </w:t>
      </w:r>
      <w:r>
        <w:rPr>
          <w:sz w:val="24"/>
        </w:rPr>
        <w:t xml:space="preserve">текущего </w:t>
      </w:r>
      <w:r w:rsidRPr="00AE4149">
        <w:rPr>
          <w:sz w:val="24"/>
        </w:rPr>
        <w:t xml:space="preserve">квартала. </w:t>
      </w:r>
    </w:p>
    <w:p w:rsidR="00AD15E1" w:rsidRPr="00AE4149" w:rsidRDefault="00AD15E1" w:rsidP="00AD15E1">
      <w:pPr>
        <w:pStyle w:val="aa"/>
        <w:ind w:left="0" w:firstLine="709"/>
      </w:pPr>
      <w:r w:rsidRPr="00AE4149">
        <w:t>2.</w:t>
      </w:r>
      <w:r w:rsidR="00495D21">
        <w:t>8</w:t>
      </w:r>
      <w:r w:rsidRPr="00AE4149">
        <w:t xml:space="preserve">. Арендная плата по договору вносится Арендатором на соответствующий расчетный счет Управления федерального казначейства по Воронежской области. </w:t>
      </w:r>
    </w:p>
    <w:p w:rsidR="00AD15E1" w:rsidRPr="00AE4149" w:rsidRDefault="00AD15E1" w:rsidP="00AD15E1">
      <w:pPr>
        <w:pStyle w:val="aa"/>
        <w:ind w:left="0" w:firstLine="709"/>
      </w:pPr>
      <w:r w:rsidRPr="00AE4149">
        <w:t>Исполнением обязательства по внесению арендной платы является поступление арендной платы на расчетный счет.</w:t>
      </w:r>
    </w:p>
    <w:p w:rsidR="00AD15E1" w:rsidRPr="00AE4149" w:rsidRDefault="00AD15E1" w:rsidP="00AD15E1">
      <w:pPr>
        <w:pStyle w:val="aa"/>
        <w:ind w:left="0" w:firstLine="709"/>
      </w:pPr>
      <w:r w:rsidRPr="00AE4149">
        <w:t>2.</w:t>
      </w:r>
      <w:r w:rsidR="00495D21">
        <w:t>9</w:t>
      </w:r>
      <w:r w:rsidRPr="00AE4149">
        <w:t xml:space="preserve">. По окончании установленных сроков уплаты арендной платы невнесенная сумма считается недоимкой </w:t>
      </w:r>
      <w:r w:rsidR="00AA22A2">
        <w:t>соотв</w:t>
      </w:r>
      <w:r w:rsidR="00173515">
        <w:t>етствующего</w:t>
      </w:r>
      <w:r w:rsidRPr="00AE4149">
        <w:t xml:space="preserve"> бюджета и взыскивается с начислением пени (неустойки) в размере</w:t>
      </w:r>
      <w:r w:rsidRPr="005A71F2">
        <w:t xml:space="preserve"> </w:t>
      </w:r>
      <w:r w:rsidR="00217FC9">
        <w:t>0,</w:t>
      </w:r>
      <w:r>
        <w:t>1</w:t>
      </w:r>
      <w:r w:rsidRPr="00AE4149">
        <w:t xml:space="preserve"> % от суммы задолженности за каждый просроченный день.</w:t>
      </w:r>
    </w:p>
    <w:p w:rsidR="00AD15E1" w:rsidRPr="00AE4149" w:rsidRDefault="00AD15E1" w:rsidP="00AD15E1">
      <w:pPr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2.</w:t>
      </w:r>
      <w:r w:rsidR="00495D21">
        <w:rPr>
          <w:sz w:val="24"/>
          <w:szCs w:val="24"/>
        </w:rPr>
        <w:t>10</w:t>
      </w:r>
      <w:r w:rsidRPr="00AE4149">
        <w:rPr>
          <w:sz w:val="24"/>
          <w:szCs w:val="24"/>
        </w:rPr>
        <w:t xml:space="preserve">. Не использование Участка Арендатором не может служить основанием не внесения арендной платы. </w:t>
      </w:r>
    </w:p>
    <w:p w:rsidR="00AD15E1" w:rsidRPr="00AE4149" w:rsidRDefault="00AD15E1" w:rsidP="00AD15E1">
      <w:pPr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2.1</w:t>
      </w:r>
      <w:r w:rsidR="00495D21">
        <w:rPr>
          <w:sz w:val="24"/>
          <w:szCs w:val="24"/>
        </w:rPr>
        <w:t>1</w:t>
      </w:r>
      <w:r w:rsidRPr="00AE4149">
        <w:rPr>
          <w:sz w:val="24"/>
          <w:szCs w:val="24"/>
        </w:rPr>
        <w:t xml:space="preserve">. В случае использования  земельного участка не по целевому назначению Арендатор уплачивает  штраф (неустойку) в размере суммы годовой арендной платы за календарный год, в котором было выявлено использование земельного участка не по целевому назначению. </w:t>
      </w:r>
    </w:p>
    <w:p w:rsidR="00AD15E1" w:rsidRDefault="00AD15E1" w:rsidP="00AD15E1">
      <w:pPr>
        <w:jc w:val="center"/>
      </w:pPr>
    </w:p>
    <w:p w:rsidR="00AD15E1" w:rsidRPr="002234D8" w:rsidRDefault="00AD15E1" w:rsidP="00AD15E1">
      <w:pPr>
        <w:pStyle w:val="af3"/>
        <w:numPr>
          <w:ilvl w:val="0"/>
          <w:numId w:val="11"/>
        </w:numPr>
        <w:jc w:val="center"/>
        <w:rPr>
          <w:sz w:val="24"/>
          <w:szCs w:val="24"/>
        </w:rPr>
      </w:pPr>
      <w:r w:rsidRPr="00327999">
        <w:rPr>
          <w:b/>
          <w:sz w:val="24"/>
          <w:szCs w:val="24"/>
        </w:rPr>
        <w:t>ПРАВА И ОБЯЗАННОСТИ АРЕНДОДАТЕЛЯ</w:t>
      </w:r>
    </w:p>
    <w:p w:rsidR="00AD15E1" w:rsidRPr="00327999" w:rsidRDefault="00AD15E1" w:rsidP="00AD15E1">
      <w:pPr>
        <w:pStyle w:val="af3"/>
        <w:ind w:left="1080"/>
        <w:rPr>
          <w:sz w:val="24"/>
          <w:szCs w:val="24"/>
        </w:rPr>
      </w:pPr>
    </w:p>
    <w:p w:rsidR="00AD15E1" w:rsidRPr="003343D1" w:rsidRDefault="00AD15E1" w:rsidP="00AD15E1">
      <w:pPr>
        <w:pStyle w:val="aa"/>
        <w:tabs>
          <w:tab w:val="left" w:pos="0"/>
        </w:tabs>
        <w:ind w:left="0" w:firstLine="709"/>
      </w:pPr>
      <w:r w:rsidRPr="00AE4149">
        <w:t>3.1</w:t>
      </w:r>
      <w:r w:rsidRPr="003343D1">
        <w:t>. Арендодатель имеет право:</w:t>
      </w:r>
    </w:p>
    <w:p w:rsidR="00AD15E1" w:rsidRPr="003343D1" w:rsidRDefault="00AD15E1" w:rsidP="00AD15E1">
      <w:pPr>
        <w:pStyle w:val="aa"/>
        <w:tabs>
          <w:tab w:val="left" w:pos="0"/>
        </w:tabs>
        <w:ind w:left="0" w:firstLine="709"/>
      </w:pPr>
      <w:r w:rsidRPr="003343D1">
        <w:t>3.1.1. Беспрепятственного доступа на территорию участка с целью контроля за его использованием и в соответствии с условиями Договора.</w:t>
      </w:r>
    </w:p>
    <w:p w:rsidR="00AD15E1" w:rsidRDefault="00AD15E1" w:rsidP="00AD15E1">
      <w:pPr>
        <w:pStyle w:val="aa"/>
        <w:tabs>
          <w:tab w:val="left" w:pos="0"/>
        </w:tabs>
        <w:ind w:left="0" w:firstLine="709"/>
      </w:pPr>
      <w:r w:rsidRPr="003343D1">
        <w:t xml:space="preserve">3.1.2. </w:t>
      </w:r>
      <w:r w:rsidR="009104F5">
        <w:t>О</w:t>
      </w:r>
      <w:r w:rsidR="000313B9" w:rsidRPr="000313B9">
        <w:t>тказ</w:t>
      </w:r>
      <w:r w:rsidR="000313B9">
        <w:t>аться</w:t>
      </w:r>
      <w:r w:rsidR="000313B9" w:rsidRPr="000313B9">
        <w:t xml:space="preserve"> </w:t>
      </w:r>
      <w:r w:rsidR="009104F5">
        <w:t xml:space="preserve">в одностороннем порядке </w:t>
      </w:r>
      <w:r w:rsidR="000313B9" w:rsidRPr="000313B9">
        <w:t xml:space="preserve">от </w:t>
      </w:r>
      <w:r w:rsidR="009104F5">
        <w:t>Д</w:t>
      </w:r>
      <w:r w:rsidR="000313B9" w:rsidRPr="000313B9">
        <w:t xml:space="preserve">оговора (исполнения </w:t>
      </w:r>
      <w:r w:rsidR="009104F5">
        <w:t>Д</w:t>
      </w:r>
      <w:r w:rsidR="000313B9" w:rsidRPr="000313B9">
        <w:t xml:space="preserve">оговора) или от осуществления прав по </w:t>
      </w:r>
      <w:r w:rsidR="009104F5">
        <w:t>Д</w:t>
      </w:r>
      <w:r w:rsidR="000313B9" w:rsidRPr="000313B9">
        <w:t>оговору</w:t>
      </w:r>
      <w:r w:rsidR="009104F5">
        <w:t>, заключенного на срок 5 и менее лет</w:t>
      </w:r>
      <w:r w:rsidR="000313B9">
        <w:t xml:space="preserve"> в порядке,</w:t>
      </w:r>
      <w:r w:rsidRPr="000C580B">
        <w:t xml:space="preserve"> предусмотренн</w:t>
      </w:r>
      <w:r w:rsidR="000313B9">
        <w:t>о</w:t>
      </w:r>
      <w:r w:rsidRPr="000C580B">
        <w:t>м ст. 450.1 ГК РФ, путем направления письменного уведомления</w:t>
      </w:r>
      <w:r w:rsidR="000313B9">
        <w:t xml:space="preserve"> </w:t>
      </w:r>
      <w:r w:rsidR="009104F5">
        <w:t xml:space="preserve">Арендатору </w:t>
      </w:r>
      <w:r w:rsidR="000313B9">
        <w:t xml:space="preserve">за </w:t>
      </w:r>
      <w:r w:rsidR="009104F5">
        <w:t>1 месяц</w:t>
      </w:r>
      <w:r w:rsidRPr="000C580B">
        <w:t>, а также в случаях:</w:t>
      </w:r>
    </w:p>
    <w:p w:rsidR="002B0D25" w:rsidRPr="000C580B" w:rsidRDefault="002B0D25" w:rsidP="00AD15E1">
      <w:pPr>
        <w:pStyle w:val="aa"/>
        <w:tabs>
          <w:tab w:val="left" w:pos="0"/>
        </w:tabs>
        <w:ind w:left="0" w:firstLine="709"/>
      </w:pPr>
      <w:r>
        <w:t xml:space="preserve">а) </w:t>
      </w:r>
      <w:r w:rsidRPr="002B0D25">
        <w:t>указанных в ст. 46 ЗК РФ</w:t>
      </w:r>
      <w:r>
        <w:t>;</w:t>
      </w:r>
    </w:p>
    <w:p w:rsidR="00AD15E1" w:rsidRPr="000C580B" w:rsidRDefault="002B0D25" w:rsidP="00AD15E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б</w:t>
      </w:r>
      <w:r w:rsidR="00AD15E1" w:rsidRPr="000C580B">
        <w:rPr>
          <w:sz w:val="24"/>
        </w:rPr>
        <w:t>) использования Участка или его части не в соответствии с разрешенным использованием, а также не использования (не освоения) Участка в течение сроков, установленных настоящим Договором;</w:t>
      </w:r>
    </w:p>
    <w:p w:rsidR="00AD15E1" w:rsidRPr="000C580B" w:rsidRDefault="002B0D25" w:rsidP="00AD15E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в</w:t>
      </w:r>
      <w:r w:rsidR="00AD15E1" w:rsidRPr="000C580B">
        <w:rPr>
          <w:sz w:val="24"/>
        </w:rPr>
        <w:t>) однократного неисполнения и (или) однократного ненадлежащего исполнения Арендатором обязанности по внесению арендной платы в размере и сроки, установленные п.п. 2.</w:t>
      </w:r>
      <w:r w:rsidR="008A6814">
        <w:rPr>
          <w:sz w:val="24"/>
        </w:rPr>
        <w:t>4</w:t>
      </w:r>
      <w:r w:rsidR="00AD15E1" w:rsidRPr="000C580B">
        <w:rPr>
          <w:sz w:val="24"/>
        </w:rPr>
        <w:t>. и 2.</w:t>
      </w:r>
      <w:r w:rsidR="008A6814">
        <w:rPr>
          <w:sz w:val="24"/>
        </w:rPr>
        <w:t>7</w:t>
      </w:r>
      <w:r w:rsidR="00AD15E1" w:rsidRPr="000C580B">
        <w:rPr>
          <w:sz w:val="24"/>
        </w:rPr>
        <w:t>. настоящего Договора;</w:t>
      </w:r>
    </w:p>
    <w:p w:rsidR="00AD15E1" w:rsidRPr="000C580B" w:rsidRDefault="002B0D25" w:rsidP="00AD15E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г</w:t>
      </w:r>
      <w:r w:rsidR="00AD15E1" w:rsidRPr="000C580B">
        <w:rPr>
          <w:sz w:val="24"/>
        </w:rPr>
        <w:t>) использования земельного участка способами, ухудшающими экологическую обстановку  и качественные характеристики земельного участка;</w:t>
      </w:r>
    </w:p>
    <w:p w:rsidR="00AD15E1" w:rsidRPr="000C580B" w:rsidRDefault="002B0D25" w:rsidP="00AD15E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д</w:t>
      </w:r>
      <w:r w:rsidR="00AD15E1" w:rsidRPr="000C580B">
        <w:rPr>
          <w:sz w:val="24"/>
        </w:rPr>
        <w:t>) не подписания Арендатором акта приема-передачи;</w:t>
      </w:r>
    </w:p>
    <w:p w:rsidR="00AD15E1" w:rsidRPr="000C580B" w:rsidRDefault="002B0D25" w:rsidP="00AD15E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е</w:t>
      </w:r>
      <w:r w:rsidR="00AD15E1" w:rsidRPr="000C580B">
        <w:rPr>
          <w:sz w:val="24"/>
        </w:rPr>
        <w:t xml:space="preserve">) сдачи в субаренду Участка или его части без получения письменного согласия Арендодателя (при сроке договора аренды до 5 лет), или </w:t>
      </w:r>
      <w:proofErr w:type="spellStart"/>
      <w:r w:rsidR="00AD15E1" w:rsidRPr="000C580B">
        <w:rPr>
          <w:sz w:val="24"/>
        </w:rPr>
        <w:t>неуведомления</w:t>
      </w:r>
      <w:proofErr w:type="spellEnd"/>
      <w:r w:rsidR="00AD15E1" w:rsidRPr="000C580B">
        <w:rPr>
          <w:sz w:val="24"/>
        </w:rPr>
        <w:t xml:space="preserve"> Арендодателя (при сроке аренды свыше 5 лет).</w:t>
      </w:r>
    </w:p>
    <w:p w:rsidR="00AD15E1" w:rsidRPr="000C580B" w:rsidRDefault="002B0D25" w:rsidP="00AD15E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ж</w:t>
      </w:r>
      <w:r w:rsidR="00AD15E1" w:rsidRPr="000C580B">
        <w:rPr>
          <w:sz w:val="24"/>
        </w:rPr>
        <w:t>) невыполнения Арендатором полностью или частично условий Договора.</w:t>
      </w:r>
    </w:p>
    <w:p w:rsidR="00AD15E1" w:rsidRPr="000C580B" w:rsidRDefault="00AD15E1" w:rsidP="00AD15E1">
      <w:pPr>
        <w:tabs>
          <w:tab w:val="left" w:pos="0"/>
        </w:tabs>
        <w:ind w:firstLine="709"/>
        <w:jc w:val="both"/>
        <w:rPr>
          <w:sz w:val="24"/>
        </w:rPr>
      </w:pPr>
      <w:r w:rsidRPr="000C580B">
        <w:rPr>
          <w:sz w:val="24"/>
        </w:rPr>
        <w:t>Настоящий Договор считается расторгнутым со дня, указанного в письменном уведомлении.</w:t>
      </w:r>
    </w:p>
    <w:p w:rsidR="00AD15E1" w:rsidRPr="003343D1" w:rsidRDefault="00AD15E1" w:rsidP="00AD15E1">
      <w:pPr>
        <w:pStyle w:val="aa"/>
        <w:tabs>
          <w:tab w:val="left" w:pos="0"/>
        </w:tabs>
        <w:ind w:left="0" w:firstLine="709"/>
        <w:rPr>
          <w:szCs w:val="24"/>
        </w:rPr>
      </w:pPr>
      <w:r w:rsidRPr="003343D1">
        <w:rPr>
          <w:szCs w:val="24"/>
        </w:rPr>
        <w:t>3.2. Арендодатель обязан:</w:t>
      </w:r>
    </w:p>
    <w:p w:rsidR="00AD15E1" w:rsidRPr="00AE4149" w:rsidRDefault="00AD15E1" w:rsidP="00514E8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43D1">
        <w:rPr>
          <w:sz w:val="24"/>
          <w:szCs w:val="24"/>
        </w:rPr>
        <w:t>-передать Арендатору по акту приема-передачи Участок в состоянии, соответствующем</w:t>
      </w:r>
      <w:r w:rsidRPr="00AE4149">
        <w:rPr>
          <w:sz w:val="24"/>
          <w:szCs w:val="24"/>
        </w:rPr>
        <w:t xml:space="preserve"> условиям Договора;</w:t>
      </w:r>
    </w:p>
    <w:p w:rsidR="00AD15E1" w:rsidRPr="00AE4149" w:rsidRDefault="00AD15E1" w:rsidP="00514E8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-не вмешиваться в хозяйственную деятельность Арендатора, если она не противоречит условиям Договора и земельному законодательству РФ;</w:t>
      </w:r>
    </w:p>
    <w:p w:rsidR="00AD15E1" w:rsidRDefault="00AD15E1" w:rsidP="00514E8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- предупредить Арендатора обо всех правах третьих лиц на арендуемом земельном участке.</w:t>
      </w:r>
    </w:p>
    <w:p w:rsidR="00311235" w:rsidRPr="00AE4149" w:rsidRDefault="00311235" w:rsidP="00311235">
      <w:pPr>
        <w:tabs>
          <w:tab w:val="left" w:pos="966"/>
        </w:tabs>
        <w:ind w:left="-27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AE4149">
        <w:rPr>
          <w:sz w:val="24"/>
          <w:szCs w:val="24"/>
        </w:rPr>
        <w:t xml:space="preserve"> В случае, если договор аренды заключен на 1 год и более:</w:t>
      </w:r>
    </w:p>
    <w:p w:rsidR="00311235" w:rsidRPr="00AE4149" w:rsidRDefault="00311235" w:rsidP="00311235">
      <w:pPr>
        <w:tabs>
          <w:tab w:val="left" w:pos="2073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а) зарегистрировать в органе, </w:t>
      </w:r>
      <w:r w:rsidRPr="00311235">
        <w:rPr>
          <w:sz w:val="24"/>
          <w:szCs w:val="24"/>
        </w:rPr>
        <w:t>осуществляющ</w:t>
      </w:r>
      <w:r>
        <w:rPr>
          <w:sz w:val="24"/>
          <w:szCs w:val="24"/>
        </w:rPr>
        <w:t>ем</w:t>
      </w:r>
      <w:r w:rsidRPr="00311235">
        <w:rPr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Pr="00AE4149">
        <w:rPr>
          <w:sz w:val="24"/>
          <w:szCs w:val="24"/>
        </w:rPr>
        <w:t xml:space="preserve"> Договор и все изменения и дополнения к нему;</w:t>
      </w:r>
    </w:p>
    <w:p w:rsidR="00311235" w:rsidRDefault="00311235" w:rsidP="00311235">
      <w:pPr>
        <w:tabs>
          <w:tab w:val="left" w:pos="2160"/>
        </w:tabs>
        <w:ind w:firstLine="709"/>
        <w:jc w:val="both"/>
        <w:rPr>
          <w:sz w:val="24"/>
        </w:rPr>
      </w:pPr>
      <w:r w:rsidRPr="00AE4149">
        <w:rPr>
          <w:sz w:val="24"/>
          <w:szCs w:val="24"/>
        </w:rPr>
        <w:t>б) в</w:t>
      </w:r>
      <w:r w:rsidRPr="00AE4149">
        <w:rPr>
          <w:sz w:val="24"/>
        </w:rPr>
        <w:t xml:space="preserve"> десятидневный срок с момента государственной регистрации предоставить Арендат</w:t>
      </w:r>
      <w:r>
        <w:rPr>
          <w:sz w:val="24"/>
        </w:rPr>
        <w:t>ору</w:t>
      </w:r>
      <w:r w:rsidRPr="00AE4149">
        <w:rPr>
          <w:sz w:val="24"/>
        </w:rPr>
        <w:t xml:space="preserve"> копию Договора с отметкой о его государственной регистрации. </w:t>
      </w:r>
    </w:p>
    <w:p w:rsidR="00311235" w:rsidRPr="00AE4149" w:rsidRDefault="00311235" w:rsidP="00514E8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AD15E1" w:rsidRPr="002234D8" w:rsidRDefault="00AD15E1" w:rsidP="00AD15E1">
      <w:pPr>
        <w:numPr>
          <w:ilvl w:val="0"/>
          <w:numId w:val="8"/>
        </w:numPr>
        <w:jc w:val="center"/>
        <w:rPr>
          <w:sz w:val="24"/>
          <w:szCs w:val="24"/>
        </w:rPr>
      </w:pPr>
      <w:r w:rsidRPr="00AE4149">
        <w:rPr>
          <w:b/>
          <w:sz w:val="24"/>
          <w:szCs w:val="24"/>
        </w:rPr>
        <w:t>ПРАВА И ОБЯЗАННОСТИ АРЕНДАТОРА</w:t>
      </w:r>
    </w:p>
    <w:p w:rsidR="00AD15E1" w:rsidRPr="00AE4149" w:rsidRDefault="00AD15E1" w:rsidP="00AD15E1">
      <w:pPr>
        <w:ind w:left="360"/>
        <w:rPr>
          <w:sz w:val="24"/>
          <w:szCs w:val="24"/>
        </w:rPr>
      </w:pPr>
    </w:p>
    <w:p w:rsidR="00AD15E1" w:rsidRPr="00AE4149" w:rsidRDefault="00AD15E1" w:rsidP="00AD15E1">
      <w:pPr>
        <w:numPr>
          <w:ilvl w:val="1"/>
          <w:numId w:val="8"/>
        </w:numPr>
        <w:ind w:left="0" w:firstLine="709"/>
        <w:jc w:val="both"/>
        <w:rPr>
          <w:sz w:val="24"/>
        </w:rPr>
      </w:pPr>
      <w:r w:rsidRPr="00AE4149">
        <w:rPr>
          <w:sz w:val="24"/>
        </w:rPr>
        <w:t>Арендатор имеет право:</w:t>
      </w:r>
    </w:p>
    <w:p w:rsidR="00AD15E1" w:rsidRPr="00AE4149" w:rsidRDefault="00AD15E1" w:rsidP="00AD15E1">
      <w:pPr>
        <w:tabs>
          <w:tab w:val="left" w:pos="709"/>
        </w:tabs>
        <w:ind w:firstLine="709"/>
        <w:jc w:val="both"/>
        <w:rPr>
          <w:sz w:val="24"/>
        </w:rPr>
      </w:pPr>
      <w:r w:rsidRPr="00AE4149">
        <w:rPr>
          <w:sz w:val="24"/>
        </w:rPr>
        <w:t xml:space="preserve">-использовать Участок в соответствии с разрешенным использованием, указанным в </w:t>
      </w:r>
      <w:r w:rsidRPr="00AE4149">
        <w:rPr>
          <w:sz w:val="24"/>
        </w:rPr>
        <w:br/>
        <w:t>п. 1.1. и другими условиями настоящего Договора;</w:t>
      </w:r>
    </w:p>
    <w:p w:rsidR="00AD15E1" w:rsidRPr="00AE4149" w:rsidRDefault="00AD15E1" w:rsidP="00AD15E1">
      <w:pPr>
        <w:pStyle w:val="aa"/>
        <w:widowControl w:val="0"/>
        <w:ind w:left="0" w:firstLine="709"/>
      </w:pPr>
      <w:r w:rsidRPr="00AE4149">
        <w:t>-сдавать Участок в субаренду только после получения письменного согласия Арендодателя (при сроке договора аренды до 5 лет), или после уведомления Арендодателя (при сроке аренды свыше 5 лет);</w:t>
      </w:r>
    </w:p>
    <w:p w:rsidR="00AD15E1" w:rsidRPr="00AE4149" w:rsidRDefault="00AD15E1" w:rsidP="00AD15E1">
      <w:pPr>
        <w:pStyle w:val="aa"/>
        <w:widowControl w:val="0"/>
        <w:ind w:left="0" w:firstLine="709"/>
        <w:rPr>
          <w:sz w:val="22"/>
          <w:szCs w:val="22"/>
        </w:rPr>
      </w:pPr>
      <w:r w:rsidRPr="00AE4149">
        <w:t>-отдавать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 (при сроке договора аренды до 5 лет), или после уведомления Арендодателя (при сроке аренды свыше 5 лет)</w:t>
      </w:r>
      <w:r w:rsidRPr="00AE4149">
        <w:rPr>
          <w:sz w:val="22"/>
          <w:szCs w:val="22"/>
        </w:rPr>
        <w:t>.</w:t>
      </w:r>
    </w:p>
    <w:p w:rsidR="00AD15E1" w:rsidRPr="00AE4149" w:rsidRDefault="00AD15E1" w:rsidP="00AD15E1">
      <w:pPr>
        <w:numPr>
          <w:ilvl w:val="1"/>
          <w:numId w:val="8"/>
        </w:numPr>
        <w:ind w:left="0" w:firstLine="709"/>
        <w:jc w:val="both"/>
        <w:rPr>
          <w:sz w:val="24"/>
        </w:rPr>
      </w:pPr>
      <w:r w:rsidRPr="00AE4149">
        <w:rPr>
          <w:sz w:val="24"/>
        </w:rPr>
        <w:t xml:space="preserve"> Арендатор обязан:</w:t>
      </w:r>
    </w:p>
    <w:p w:rsidR="00AD15E1" w:rsidRPr="00AE4149" w:rsidRDefault="00AD15E1" w:rsidP="00AD15E1">
      <w:pPr>
        <w:ind w:firstLine="709"/>
        <w:jc w:val="both"/>
        <w:rPr>
          <w:sz w:val="24"/>
        </w:rPr>
      </w:pPr>
      <w:r w:rsidRPr="00AE4149">
        <w:rPr>
          <w:sz w:val="24"/>
        </w:rPr>
        <w:t>- обеспечивать представителям Арендодателя, органам государственного контроля за использованием и охраной земель свободный доступ на Участок;</w:t>
      </w:r>
    </w:p>
    <w:p w:rsidR="00AD15E1" w:rsidRPr="00AE4149" w:rsidRDefault="00AD15E1" w:rsidP="00AD15E1">
      <w:pPr>
        <w:ind w:firstLine="709"/>
        <w:jc w:val="both"/>
        <w:rPr>
          <w:sz w:val="24"/>
        </w:rPr>
      </w:pPr>
      <w:r w:rsidRPr="00AE4149">
        <w:rPr>
          <w:sz w:val="24"/>
        </w:rPr>
        <w:t>-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т.п. и не препятствовать их ремонту и обслуживанию;</w:t>
      </w:r>
    </w:p>
    <w:p w:rsidR="00AD15E1" w:rsidRPr="00AE4149" w:rsidRDefault="00AD15E1" w:rsidP="00AD15E1">
      <w:pPr>
        <w:pStyle w:val="aa"/>
        <w:ind w:left="0" w:firstLine="709"/>
      </w:pPr>
      <w:r w:rsidRPr="00AE4149">
        <w:t xml:space="preserve">- в случае изменения места нахождения (почтового или адреса регистрации) или иных реквизитов Арендатора в десятидневный срок направить Арендодателю письменное уведомление об этом (в случае не исполнения данной обязанности Арендатором, заказная корреспонденция, направленная Арендатору по старому почтовому адресу, считается полученной); </w:t>
      </w:r>
    </w:p>
    <w:p w:rsidR="00AD15E1" w:rsidRDefault="00AD15E1" w:rsidP="00AD15E1">
      <w:pPr>
        <w:ind w:firstLine="709"/>
        <w:jc w:val="both"/>
        <w:rPr>
          <w:sz w:val="24"/>
        </w:rPr>
      </w:pPr>
      <w:r w:rsidRPr="00AE4149">
        <w:rPr>
          <w:sz w:val="24"/>
        </w:rPr>
        <w:t xml:space="preserve"> - не нарушать права других землепользователей;</w:t>
      </w:r>
    </w:p>
    <w:p w:rsidR="00AD15E1" w:rsidRPr="00AE4149" w:rsidRDefault="00AD15E1" w:rsidP="00AD15E1">
      <w:pPr>
        <w:ind w:firstLine="709"/>
        <w:jc w:val="both"/>
        <w:rPr>
          <w:sz w:val="24"/>
        </w:rPr>
      </w:pPr>
      <w:r w:rsidRPr="00387661">
        <w:rPr>
          <w:sz w:val="24"/>
        </w:rPr>
        <w:t xml:space="preserve">-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остатков; </w:t>
      </w:r>
      <w:r w:rsidRPr="00AE4149">
        <w:rPr>
          <w:sz w:val="24"/>
        </w:rPr>
        <w:t xml:space="preserve"> </w:t>
      </w:r>
    </w:p>
    <w:p w:rsidR="00AD15E1" w:rsidRPr="00AE4149" w:rsidRDefault="00AD15E1" w:rsidP="00AD15E1">
      <w:pPr>
        <w:pStyle w:val="aa"/>
        <w:ind w:left="0" w:firstLine="709"/>
      </w:pPr>
      <w:r w:rsidRPr="00AE4149">
        <w:t xml:space="preserve"> - не препятствовать юридическим лицам, осуществляющим (на основании существующего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работ;</w:t>
      </w:r>
    </w:p>
    <w:p w:rsidR="00AD15E1" w:rsidRPr="00AE4149" w:rsidRDefault="00AD15E1" w:rsidP="00AD15E1">
      <w:pPr>
        <w:pStyle w:val="aa"/>
        <w:ind w:left="0" w:firstLine="709"/>
      </w:pPr>
      <w:r w:rsidRPr="00AE4149">
        <w:t>- оповещать в десятидневный срок об ограничениях (например, арест и т.п.);</w:t>
      </w:r>
    </w:p>
    <w:p w:rsidR="00AD15E1" w:rsidRPr="00AE4149" w:rsidRDefault="00AD15E1" w:rsidP="00AD15E1">
      <w:pPr>
        <w:pStyle w:val="aa"/>
        <w:ind w:left="0" w:firstLine="709"/>
      </w:pPr>
      <w:r w:rsidRPr="00AE4149">
        <w:t>- при использовании земельного участка обеспечивать соблюдение требований санитарно-эпидемиологического надзора, пожарной безопасности, экологического надзора и иных требований, установленных Договором и действующим законодательством.</w:t>
      </w:r>
    </w:p>
    <w:p w:rsidR="00AD15E1" w:rsidRPr="00AE4149" w:rsidRDefault="00AD15E1" w:rsidP="00AD15E1">
      <w:pPr>
        <w:tabs>
          <w:tab w:val="left" w:pos="2160"/>
        </w:tabs>
        <w:ind w:left="567" w:firstLine="709"/>
        <w:jc w:val="both"/>
        <w:rPr>
          <w:sz w:val="24"/>
        </w:rPr>
      </w:pPr>
    </w:p>
    <w:p w:rsidR="00AD15E1" w:rsidRDefault="00AD15E1" w:rsidP="00AD15E1">
      <w:pPr>
        <w:pStyle w:val="a4"/>
        <w:numPr>
          <w:ilvl w:val="0"/>
          <w:numId w:val="8"/>
        </w:numPr>
        <w:jc w:val="center"/>
        <w:rPr>
          <w:b/>
          <w:szCs w:val="24"/>
        </w:rPr>
      </w:pPr>
      <w:r w:rsidRPr="00AE4149">
        <w:rPr>
          <w:b/>
          <w:szCs w:val="24"/>
        </w:rPr>
        <w:t xml:space="preserve">ФОРС-МАЖОРНЫЕ ОБСТОЯТЕЛЬСТВА </w:t>
      </w:r>
    </w:p>
    <w:p w:rsidR="00AD15E1" w:rsidRPr="00AE4149" w:rsidRDefault="00AD15E1" w:rsidP="00AD15E1">
      <w:pPr>
        <w:pStyle w:val="a4"/>
        <w:ind w:left="360"/>
        <w:rPr>
          <w:b/>
          <w:szCs w:val="24"/>
        </w:rPr>
      </w:pPr>
    </w:p>
    <w:p w:rsidR="00AD15E1" w:rsidRDefault="00AD15E1" w:rsidP="00AD15E1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другую сторону. </w:t>
      </w:r>
      <w:r w:rsidRPr="00AE4149">
        <w:rPr>
          <w:spacing w:val="-1"/>
          <w:sz w:val="24"/>
          <w:szCs w:val="24"/>
        </w:rPr>
        <w:t xml:space="preserve">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Pr="00AE4149">
        <w:rPr>
          <w:sz w:val="24"/>
          <w:szCs w:val="24"/>
        </w:rPr>
        <w:t>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AD15E1" w:rsidRPr="00AE4149" w:rsidRDefault="00AD15E1" w:rsidP="00AD15E1">
      <w:pPr>
        <w:shd w:val="clear" w:color="auto" w:fill="FFFFFF"/>
        <w:ind w:right="53" w:firstLine="709"/>
        <w:jc w:val="both"/>
      </w:pPr>
    </w:p>
    <w:p w:rsidR="00AD15E1" w:rsidRPr="002234D8" w:rsidRDefault="00AD15E1" w:rsidP="00AD15E1">
      <w:pPr>
        <w:pStyle w:val="a4"/>
        <w:numPr>
          <w:ilvl w:val="0"/>
          <w:numId w:val="8"/>
        </w:numPr>
        <w:jc w:val="center"/>
        <w:rPr>
          <w:szCs w:val="24"/>
        </w:rPr>
      </w:pPr>
      <w:r w:rsidRPr="00AE4149">
        <w:rPr>
          <w:b/>
          <w:szCs w:val="24"/>
        </w:rPr>
        <w:t>ИЗМЕНЕНИЕ ДОГОВОРА АРЕНДЫ</w:t>
      </w:r>
    </w:p>
    <w:p w:rsidR="00AD15E1" w:rsidRPr="00AE4149" w:rsidRDefault="00AD15E1" w:rsidP="00AD15E1">
      <w:pPr>
        <w:pStyle w:val="a4"/>
        <w:ind w:left="360"/>
        <w:rPr>
          <w:szCs w:val="24"/>
        </w:rPr>
      </w:pPr>
    </w:p>
    <w:p w:rsidR="00AD15E1" w:rsidRDefault="0035256F" w:rsidP="00AD15E1">
      <w:pPr>
        <w:pStyle w:val="a4"/>
        <w:ind w:firstLine="709"/>
        <w:rPr>
          <w:szCs w:val="24"/>
        </w:rPr>
      </w:pPr>
      <w:r>
        <w:rPr>
          <w:spacing w:val="-1"/>
          <w:szCs w:val="24"/>
        </w:rPr>
        <w:t xml:space="preserve">6.1. </w:t>
      </w:r>
      <w:r w:rsidR="00AD15E1" w:rsidRPr="00AE4149">
        <w:rPr>
          <w:spacing w:val="-1"/>
          <w:szCs w:val="24"/>
        </w:rPr>
        <w:t xml:space="preserve">Изменения, дополнения и поправки к условиям настоящего Договора будут действительны только </w:t>
      </w:r>
      <w:r w:rsidR="00AD15E1" w:rsidRPr="00AE4149">
        <w:rPr>
          <w:szCs w:val="24"/>
        </w:rPr>
        <w:t>тогда, когда они внесены в письменной форме и подписаны уполномоченными представителями договаривающихся Сторон, в соответствии с положениями действующего законодательства РФ и настоящего Договора, за исключением случая, предусмотренного п. 2.</w:t>
      </w:r>
      <w:r w:rsidR="00173515">
        <w:rPr>
          <w:szCs w:val="24"/>
        </w:rPr>
        <w:t>6</w:t>
      </w:r>
      <w:r w:rsidR="00AD15E1" w:rsidRPr="00AE4149">
        <w:rPr>
          <w:szCs w:val="24"/>
        </w:rPr>
        <w:t>.2. настоящего Договора.</w:t>
      </w:r>
    </w:p>
    <w:p w:rsidR="0035256F" w:rsidRPr="00BE73B4" w:rsidRDefault="0035256F" w:rsidP="0035256F">
      <w:pPr>
        <w:pStyle w:val="a4"/>
        <w:ind w:firstLine="709"/>
        <w:rPr>
          <w:szCs w:val="24"/>
        </w:rPr>
      </w:pPr>
      <w:r>
        <w:rPr>
          <w:szCs w:val="24"/>
        </w:rPr>
        <w:t xml:space="preserve">6.2. </w:t>
      </w:r>
      <w:r w:rsidRPr="0035256F">
        <w:rPr>
          <w:szCs w:val="24"/>
        </w:rPr>
        <w:t xml:space="preserve">Соглашение об изменении или о расторжении договора совершается в той же форме, что и </w:t>
      </w:r>
      <w:r>
        <w:rPr>
          <w:szCs w:val="24"/>
        </w:rPr>
        <w:t>Д</w:t>
      </w:r>
      <w:r w:rsidRPr="0035256F">
        <w:rPr>
          <w:szCs w:val="24"/>
        </w:rPr>
        <w:t xml:space="preserve">оговор, </w:t>
      </w:r>
      <w:r w:rsidRPr="00BE73B4">
        <w:rPr>
          <w:szCs w:val="24"/>
        </w:rPr>
        <w:t xml:space="preserve">если из </w:t>
      </w:r>
      <w:hyperlink r:id="rId6" w:history="1">
        <w:r w:rsidRPr="00BE73B4">
          <w:rPr>
            <w:rStyle w:val="af4"/>
            <w:color w:val="auto"/>
            <w:szCs w:val="24"/>
            <w:u w:val="none"/>
          </w:rPr>
          <w:t>закона</w:t>
        </w:r>
      </w:hyperlink>
      <w:r w:rsidRPr="00BE73B4">
        <w:rPr>
          <w:szCs w:val="24"/>
        </w:rPr>
        <w:t xml:space="preserve">, иных правовых актов, договора или </w:t>
      </w:r>
      <w:hyperlink r:id="rId7" w:history="1">
        <w:r w:rsidRPr="00BE73B4">
          <w:rPr>
            <w:rStyle w:val="af4"/>
            <w:color w:val="auto"/>
            <w:szCs w:val="24"/>
            <w:u w:val="none"/>
          </w:rPr>
          <w:t>обычаев</w:t>
        </w:r>
      </w:hyperlink>
      <w:r w:rsidRPr="00BE73B4">
        <w:rPr>
          <w:szCs w:val="24"/>
        </w:rPr>
        <w:t xml:space="preserve"> не вытекает иное.</w:t>
      </w:r>
    </w:p>
    <w:p w:rsidR="002B0D25" w:rsidRPr="002B0D25" w:rsidRDefault="002B0D25" w:rsidP="002B0D25">
      <w:pPr>
        <w:pStyle w:val="a4"/>
        <w:ind w:firstLine="709"/>
        <w:rPr>
          <w:szCs w:val="24"/>
        </w:rPr>
      </w:pPr>
      <w:r>
        <w:rPr>
          <w:szCs w:val="24"/>
        </w:rPr>
        <w:t xml:space="preserve">6.3. </w:t>
      </w:r>
      <w:r w:rsidRPr="002B0D25">
        <w:rPr>
          <w:szCs w:val="24"/>
        </w:rPr>
        <w:t>Арендодатель вправе расторгнуть Договор аренды в судебном порядке в следующих случаях:</w:t>
      </w:r>
    </w:p>
    <w:p w:rsidR="002B0D25" w:rsidRPr="002B0D25" w:rsidRDefault="002B0D25" w:rsidP="002B0D25">
      <w:pPr>
        <w:pStyle w:val="a4"/>
        <w:ind w:firstLine="709"/>
        <w:rPr>
          <w:szCs w:val="24"/>
        </w:rPr>
      </w:pPr>
      <w:r>
        <w:rPr>
          <w:szCs w:val="24"/>
        </w:rPr>
        <w:t>а)</w:t>
      </w:r>
      <w:r w:rsidRPr="002B0D25">
        <w:rPr>
          <w:szCs w:val="24"/>
        </w:rPr>
        <w:tab/>
        <w:t>при использовании Участка (в целом или частично) не в соответствии с разрешенным использованием, определенным в п. 1.</w:t>
      </w:r>
      <w:r w:rsidR="009C7A5C">
        <w:rPr>
          <w:szCs w:val="24"/>
        </w:rPr>
        <w:t>1</w:t>
      </w:r>
      <w:r w:rsidRPr="002B0D25">
        <w:rPr>
          <w:szCs w:val="24"/>
        </w:rPr>
        <w:t xml:space="preserve">. настоящего Договора, а также с грубым нарушением правил рационального использования земли; </w:t>
      </w:r>
    </w:p>
    <w:p w:rsidR="002B0D25" w:rsidRPr="002B0D25" w:rsidRDefault="002B0D25" w:rsidP="002B0D25">
      <w:pPr>
        <w:pStyle w:val="a4"/>
        <w:ind w:firstLine="709"/>
        <w:rPr>
          <w:szCs w:val="24"/>
        </w:rPr>
      </w:pPr>
      <w:r>
        <w:rPr>
          <w:szCs w:val="24"/>
        </w:rPr>
        <w:t>б)</w:t>
      </w:r>
      <w:r w:rsidRPr="002B0D25">
        <w:rPr>
          <w:szCs w:val="24"/>
        </w:rPr>
        <w:tab/>
        <w:t>при сдаче в залог, в субаренду Участка или его части без получения письменного согласия Арендодателя;</w:t>
      </w:r>
    </w:p>
    <w:p w:rsidR="002B0D25" w:rsidRPr="002B0D25" w:rsidRDefault="002B0D25" w:rsidP="002B0D25">
      <w:pPr>
        <w:pStyle w:val="a4"/>
        <w:ind w:firstLine="709"/>
        <w:rPr>
          <w:szCs w:val="24"/>
        </w:rPr>
      </w:pPr>
      <w:r>
        <w:rPr>
          <w:szCs w:val="24"/>
        </w:rPr>
        <w:t>в)</w:t>
      </w:r>
      <w:r w:rsidRPr="002B0D25">
        <w:rPr>
          <w:szCs w:val="24"/>
        </w:rPr>
        <w:tab/>
        <w:t>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35256F" w:rsidRDefault="002B0D25" w:rsidP="002B0D25">
      <w:pPr>
        <w:pStyle w:val="a4"/>
        <w:ind w:firstLine="709"/>
        <w:rPr>
          <w:szCs w:val="24"/>
        </w:rPr>
      </w:pPr>
      <w:r>
        <w:rPr>
          <w:szCs w:val="24"/>
        </w:rPr>
        <w:t>г)</w:t>
      </w:r>
      <w:r w:rsidRPr="002B0D25">
        <w:rPr>
          <w:szCs w:val="24"/>
        </w:rPr>
        <w:tab/>
        <w:t>при однократном невнесении арендной платы по истечении сроков, установленных Договором.</w:t>
      </w:r>
    </w:p>
    <w:p w:rsidR="002B0D25" w:rsidRPr="00AE4149" w:rsidRDefault="002B0D25" w:rsidP="002B0D25">
      <w:pPr>
        <w:pStyle w:val="a4"/>
        <w:ind w:firstLine="709"/>
        <w:rPr>
          <w:szCs w:val="24"/>
        </w:rPr>
      </w:pPr>
      <w:r>
        <w:rPr>
          <w:szCs w:val="24"/>
        </w:rPr>
        <w:t>6.4. Прекращение действия Договора</w:t>
      </w:r>
      <w:r w:rsidR="00203567">
        <w:rPr>
          <w:szCs w:val="24"/>
        </w:rPr>
        <w:t xml:space="preserve"> не освобождает Арендатора от необходимости погашения задолженности по арендной плате и выплаты неустойки.</w:t>
      </w:r>
    </w:p>
    <w:p w:rsidR="00AD15E1" w:rsidRPr="00AE4149" w:rsidRDefault="00AD15E1" w:rsidP="00AD15E1">
      <w:pPr>
        <w:pStyle w:val="a4"/>
        <w:jc w:val="center"/>
        <w:rPr>
          <w:szCs w:val="24"/>
        </w:rPr>
      </w:pPr>
    </w:p>
    <w:p w:rsidR="00AD15E1" w:rsidRPr="002234D8" w:rsidRDefault="00AD15E1" w:rsidP="00AD15E1">
      <w:pPr>
        <w:pStyle w:val="a4"/>
        <w:numPr>
          <w:ilvl w:val="0"/>
          <w:numId w:val="8"/>
        </w:numPr>
        <w:jc w:val="center"/>
        <w:rPr>
          <w:szCs w:val="24"/>
        </w:rPr>
      </w:pPr>
      <w:r w:rsidRPr="00AE4149">
        <w:rPr>
          <w:b/>
          <w:szCs w:val="24"/>
        </w:rPr>
        <w:t>ДОПОЛНИТЕЛЬНЫЕ УСЛОВИЯ ДОГОВОРА</w:t>
      </w:r>
    </w:p>
    <w:p w:rsidR="00AD15E1" w:rsidRPr="00AE4149" w:rsidRDefault="00AD15E1" w:rsidP="00AD15E1">
      <w:pPr>
        <w:pStyle w:val="a4"/>
        <w:ind w:left="360"/>
        <w:rPr>
          <w:szCs w:val="24"/>
        </w:rPr>
      </w:pPr>
    </w:p>
    <w:p w:rsidR="00AD15E1" w:rsidRPr="00AE4149" w:rsidRDefault="00AD15E1" w:rsidP="00AD15E1">
      <w:pPr>
        <w:widowControl w:val="0"/>
        <w:shd w:val="clear" w:color="auto" w:fill="FFFFFF"/>
        <w:tabs>
          <w:tab w:val="left" w:pos="-142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0"/>
          <w:sz w:val="24"/>
          <w:szCs w:val="24"/>
        </w:rPr>
      </w:pPr>
      <w:r w:rsidRPr="00AE4149">
        <w:rPr>
          <w:sz w:val="24"/>
          <w:szCs w:val="24"/>
        </w:rPr>
        <w:t>7.1.Арендатор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оно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AD15E1" w:rsidRPr="00AE4149" w:rsidRDefault="00AD15E1" w:rsidP="00AD15E1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7.2. Реорганизация Арендодателя, а также перемена собственника Участка, не являются основанием для одностороннего расторжения Договора.</w:t>
      </w:r>
    </w:p>
    <w:p w:rsidR="00AD15E1" w:rsidRPr="00AE4149" w:rsidRDefault="00AD15E1" w:rsidP="00AD15E1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7.3. Расторжение или прекращение Договора не освобождает Арендатора от исполнения обязательств по погашению задолженности по арендной плате и неустойк</w:t>
      </w:r>
      <w:r w:rsidR="00311235">
        <w:rPr>
          <w:szCs w:val="24"/>
        </w:rPr>
        <w:t>и</w:t>
      </w:r>
      <w:r w:rsidRPr="00AE4149">
        <w:rPr>
          <w:szCs w:val="24"/>
        </w:rPr>
        <w:t>.</w:t>
      </w:r>
    </w:p>
    <w:p w:rsidR="00AD15E1" w:rsidRDefault="00AD15E1" w:rsidP="00AD15E1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7.4. Стороны пришли к соглашению, что споры, возникающие при исполнении настоящего Договора, подлежат рассмотрению в суде по месту нахождения Арендодателя.</w:t>
      </w:r>
    </w:p>
    <w:p w:rsidR="00B84DCA" w:rsidRPr="00837C5C" w:rsidRDefault="00B84DCA" w:rsidP="00051C12">
      <w:pPr>
        <w:shd w:val="clear" w:color="auto" w:fill="FFFFFF"/>
        <w:tabs>
          <w:tab w:val="left" w:pos="0"/>
          <w:tab w:val="left" w:pos="615"/>
        </w:tabs>
        <w:ind w:firstLine="709"/>
        <w:jc w:val="both"/>
        <w:rPr>
          <w:sz w:val="24"/>
          <w:szCs w:val="24"/>
        </w:rPr>
      </w:pPr>
    </w:p>
    <w:p w:rsidR="00B84DCA" w:rsidRDefault="00185C67" w:rsidP="00B84DCA">
      <w:pPr>
        <w:shd w:val="clear" w:color="auto" w:fill="FFFFFF"/>
        <w:ind w:left="34" w:firstLine="392"/>
        <w:jc w:val="center"/>
        <w:rPr>
          <w:b/>
          <w:spacing w:val="-2"/>
          <w:sz w:val="24"/>
          <w:szCs w:val="24"/>
        </w:rPr>
      </w:pPr>
      <w:r w:rsidRPr="00837C5C">
        <w:rPr>
          <w:b/>
          <w:spacing w:val="-2"/>
          <w:sz w:val="24"/>
          <w:szCs w:val="24"/>
        </w:rPr>
        <w:t>8</w:t>
      </w:r>
      <w:r w:rsidR="00B84DCA" w:rsidRPr="00837C5C">
        <w:rPr>
          <w:b/>
          <w:spacing w:val="-2"/>
          <w:sz w:val="24"/>
          <w:szCs w:val="24"/>
        </w:rPr>
        <w:t>. ЗАКЛЮЧИТЕЛЬНЫЕ ПОЛОЖЕНИЯ.</w:t>
      </w:r>
    </w:p>
    <w:p w:rsidR="00514E8E" w:rsidRPr="00837C5C" w:rsidRDefault="00514E8E" w:rsidP="00B84DCA">
      <w:pPr>
        <w:shd w:val="clear" w:color="auto" w:fill="FFFFFF"/>
        <w:ind w:left="34" w:firstLine="392"/>
        <w:jc w:val="center"/>
        <w:rPr>
          <w:b/>
          <w:spacing w:val="-2"/>
          <w:sz w:val="24"/>
          <w:szCs w:val="24"/>
        </w:rPr>
      </w:pPr>
    </w:p>
    <w:p w:rsidR="00B84DCA" w:rsidRPr="00837C5C" w:rsidRDefault="00185C67" w:rsidP="00B84DCA">
      <w:pPr>
        <w:shd w:val="clear" w:color="auto" w:fill="FFFFFF"/>
        <w:tabs>
          <w:tab w:val="left" w:pos="0"/>
        </w:tabs>
        <w:ind w:left="34" w:right="24" w:firstLine="675"/>
        <w:jc w:val="both"/>
      </w:pPr>
      <w:r w:rsidRPr="00837C5C">
        <w:rPr>
          <w:spacing w:val="-11"/>
          <w:sz w:val="24"/>
          <w:szCs w:val="24"/>
        </w:rPr>
        <w:t>8</w:t>
      </w:r>
      <w:r w:rsidR="00B84DCA" w:rsidRPr="00837C5C">
        <w:rPr>
          <w:spacing w:val="-11"/>
          <w:sz w:val="24"/>
          <w:szCs w:val="24"/>
        </w:rPr>
        <w:t xml:space="preserve">.1. </w:t>
      </w:r>
      <w:r w:rsidR="00B84DCA" w:rsidRPr="00837C5C">
        <w:rPr>
          <w:sz w:val="24"/>
          <w:szCs w:val="24"/>
        </w:rPr>
        <w:t>Арендодатель подтверждает, что на момент заключения Договора земельный участок, указанный в п. 1 Договора, свободен от имущественных обязательств и прав третьих лиц.</w:t>
      </w:r>
    </w:p>
    <w:p w:rsidR="00B84DCA" w:rsidRPr="00837C5C" w:rsidRDefault="00185C67" w:rsidP="00B84DCA">
      <w:pPr>
        <w:shd w:val="clear" w:color="auto" w:fill="FFFFFF"/>
        <w:tabs>
          <w:tab w:val="left" w:pos="0"/>
        </w:tabs>
        <w:ind w:left="34" w:right="19" w:firstLine="675"/>
        <w:jc w:val="both"/>
        <w:rPr>
          <w:sz w:val="24"/>
          <w:szCs w:val="24"/>
        </w:rPr>
      </w:pPr>
      <w:r w:rsidRPr="00837C5C">
        <w:rPr>
          <w:spacing w:val="-11"/>
          <w:sz w:val="24"/>
          <w:szCs w:val="24"/>
        </w:rPr>
        <w:t>8</w:t>
      </w:r>
      <w:r w:rsidR="00B84DCA" w:rsidRPr="00837C5C">
        <w:rPr>
          <w:spacing w:val="-11"/>
          <w:sz w:val="24"/>
          <w:szCs w:val="24"/>
        </w:rPr>
        <w:t>.2.</w:t>
      </w:r>
      <w:r w:rsidR="00B84DCA" w:rsidRPr="00837C5C">
        <w:rPr>
          <w:sz w:val="24"/>
          <w:szCs w:val="24"/>
        </w:rPr>
        <w:tab/>
        <w:t>Настоящий договор аренды составлен в четырех экземплярах, два – у Арендодателя, один - у Арендатора и один для хранения в органе</w:t>
      </w:r>
      <w:r w:rsidR="00A01B23" w:rsidRPr="00837C5C">
        <w:rPr>
          <w:sz w:val="24"/>
          <w:szCs w:val="24"/>
        </w:rPr>
        <w:t xml:space="preserve">, </w:t>
      </w:r>
      <w:r w:rsidR="00C02DA1" w:rsidRPr="00C02DA1">
        <w:rPr>
          <w:sz w:val="24"/>
          <w:szCs w:val="24"/>
        </w:rPr>
        <w:t>осуществляющем государственный кадастровый учет и государственную регистрацию прав</w:t>
      </w:r>
      <w:r w:rsidR="00B84DCA" w:rsidRPr="00837C5C">
        <w:rPr>
          <w:sz w:val="24"/>
          <w:szCs w:val="24"/>
        </w:rPr>
        <w:t>.</w:t>
      </w:r>
    </w:p>
    <w:p w:rsidR="00A01B23" w:rsidRPr="00837C5C" w:rsidRDefault="00A01B23" w:rsidP="00B84DCA">
      <w:pPr>
        <w:shd w:val="clear" w:color="auto" w:fill="FFFFFF"/>
        <w:tabs>
          <w:tab w:val="left" w:pos="0"/>
        </w:tabs>
        <w:ind w:left="34" w:right="19" w:firstLine="675"/>
        <w:jc w:val="both"/>
      </w:pPr>
    </w:p>
    <w:p w:rsidR="00B84DCA" w:rsidRPr="00837C5C" w:rsidRDefault="00117512" w:rsidP="00B84DCA">
      <w:pPr>
        <w:pStyle w:val="a4"/>
        <w:jc w:val="center"/>
      </w:pPr>
      <w:r w:rsidRPr="00837C5C">
        <w:rPr>
          <w:b/>
        </w:rPr>
        <w:t>9</w:t>
      </w:r>
      <w:r w:rsidR="00B84DCA" w:rsidRPr="00837C5C">
        <w:rPr>
          <w:b/>
        </w:rPr>
        <w:t xml:space="preserve">. АДРЕСА </w:t>
      </w:r>
      <w:r w:rsidR="00830309" w:rsidRPr="00837C5C">
        <w:rPr>
          <w:b/>
        </w:rPr>
        <w:t>И РЕКВИЗИТЫ</w:t>
      </w:r>
      <w:r w:rsidR="00E84B0B">
        <w:rPr>
          <w:b/>
        </w:rPr>
        <w:t xml:space="preserve"> </w:t>
      </w:r>
      <w:r w:rsidR="00B84DCA" w:rsidRPr="00837C5C">
        <w:rPr>
          <w:b/>
        </w:rPr>
        <w:t>СТОРОН</w:t>
      </w:r>
      <w:r w:rsidR="00B84DCA" w:rsidRPr="00837C5C">
        <w:t xml:space="preserve">:  </w:t>
      </w:r>
    </w:p>
    <w:p w:rsidR="0037235A" w:rsidRDefault="0037235A" w:rsidP="0037235A">
      <w:pPr>
        <w:ind w:firstLine="540"/>
        <w:jc w:val="both"/>
        <w:rPr>
          <w:lang w:val="en-US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252"/>
        <w:gridCol w:w="397"/>
        <w:gridCol w:w="4819"/>
      </w:tblGrid>
      <w:tr w:rsidR="00A828ED" w:rsidTr="00A828ED">
        <w:trPr>
          <w:trHeight w:val="397"/>
        </w:trPr>
        <w:tc>
          <w:tcPr>
            <w:tcW w:w="4252" w:type="dxa"/>
          </w:tcPr>
          <w:p w:rsidR="00A828ED" w:rsidRDefault="00A828ED" w:rsidP="00A828ED">
            <w:pPr>
              <w:pStyle w:val="a4"/>
              <w:jc w:val="center"/>
            </w:pPr>
            <w:r>
              <w:t>Арендодатель:</w:t>
            </w:r>
          </w:p>
        </w:tc>
        <w:tc>
          <w:tcPr>
            <w:tcW w:w="397" w:type="dxa"/>
          </w:tcPr>
          <w:p w:rsidR="00A828ED" w:rsidRDefault="00A828ED" w:rsidP="00E20355">
            <w:pPr>
              <w:pStyle w:val="a4"/>
              <w:jc w:val="left"/>
            </w:pPr>
          </w:p>
        </w:tc>
        <w:tc>
          <w:tcPr>
            <w:tcW w:w="4819" w:type="dxa"/>
          </w:tcPr>
          <w:p w:rsidR="00A828ED" w:rsidRDefault="00A828ED" w:rsidP="00A828ED">
            <w:pPr>
              <w:pStyle w:val="a4"/>
              <w:jc w:val="center"/>
            </w:pPr>
            <w:r>
              <w:t>Арендатор:</w:t>
            </w:r>
          </w:p>
        </w:tc>
      </w:tr>
      <w:tr w:rsidR="00A828ED" w:rsidTr="00A828ED">
        <w:tc>
          <w:tcPr>
            <w:tcW w:w="4252" w:type="dxa"/>
          </w:tcPr>
          <w:p w:rsidR="00A828ED" w:rsidRDefault="002402BF" w:rsidP="00E20355">
            <w:pPr>
              <w:pStyle w:val="a4"/>
              <w:jc w:val="left"/>
            </w:pPr>
            <w:r>
              <w:rPr>
                <w:szCs w:val="24"/>
              </w:rPr>
              <w:t>Министерство</w:t>
            </w:r>
            <w:r w:rsidR="00A828ED">
              <w:t xml:space="preserve"> имущественных и земельных отношений Воронежской области</w:t>
            </w:r>
          </w:p>
          <w:p w:rsidR="00A828ED" w:rsidRDefault="00A828ED" w:rsidP="00E20355">
            <w:pPr>
              <w:pStyle w:val="a4"/>
              <w:jc w:val="left"/>
            </w:pPr>
          </w:p>
          <w:p w:rsidR="00A828ED" w:rsidRDefault="00A828ED" w:rsidP="00E20355">
            <w:pPr>
              <w:pStyle w:val="a4"/>
              <w:jc w:val="left"/>
            </w:pPr>
            <w:r>
              <w:t>394006, г. Воронеж, пл.Ленина, 12</w:t>
            </w:r>
          </w:p>
          <w:p w:rsidR="00A828ED" w:rsidRDefault="00A828ED" w:rsidP="00E20355">
            <w:pPr>
              <w:pStyle w:val="a4"/>
              <w:jc w:val="left"/>
            </w:pPr>
            <w:r>
              <w:t>ИНН 3666057069</w:t>
            </w:r>
          </w:p>
          <w:p w:rsidR="00A828ED" w:rsidRDefault="00A828ED" w:rsidP="00E20355">
            <w:pPr>
              <w:pStyle w:val="a4"/>
              <w:jc w:val="left"/>
            </w:pPr>
            <w:r>
              <w:t>ОГРН 1023601570904</w:t>
            </w:r>
          </w:p>
        </w:tc>
        <w:tc>
          <w:tcPr>
            <w:tcW w:w="397" w:type="dxa"/>
          </w:tcPr>
          <w:p w:rsidR="00A828ED" w:rsidRDefault="00A828ED" w:rsidP="00E20355">
            <w:pPr>
              <w:pStyle w:val="a4"/>
              <w:jc w:val="left"/>
            </w:pPr>
          </w:p>
        </w:tc>
        <w:tc>
          <w:tcPr>
            <w:tcW w:w="4819" w:type="dxa"/>
          </w:tcPr>
          <w:p w:rsidR="00A828ED" w:rsidRDefault="00315767" w:rsidP="00E20355">
            <w:pPr>
              <w:pStyle w:val="a4"/>
              <w:jc w:val="left"/>
            </w:pPr>
            <w:r>
              <w:t>________________________________________________________________________________________________________________________________________________________</w:t>
            </w:r>
          </w:p>
        </w:tc>
      </w:tr>
      <w:tr w:rsidR="00A828ED" w:rsidTr="00A828ED">
        <w:trPr>
          <w:trHeight w:val="397"/>
        </w:trPr>
        <w:tc>
          <w:tcPr>
            <w:tcW w:w="4252" w:type="dxa"/>
          </w:tcPr>
          <w:p w:rsidR="00A828ED" w:rsidRDefault="00A828ED" w:rsidP="00E20355">
            <w:pPr>
              <w:pStyle w:val="a4"/>
              <w:jc w:val="left"/>
            </w:pPr>
          </w:p>
        </w:tc>
        <w:tc>
          <w:tcPr>
            <w:tcW w:w="397" w:type="dxa"/>
          </w:tcPr>
          <w:p w:rsidR="00A828ED" w:rsidRDefault="00A828ED" w:rsidP="00E20355">
            <w:pPr>
              <w:pStyle w:val="a4"/>
              <w:jc w:val="left"/>
            </w:pPr>
          </w:p>
        </w:tc>
        <w:tc>
          <w:tcPr>
            <w:tcW w:w="4819" w:type="dxa"/>
          </w:tcPr>
          <w:p w:rsidR="00A828ED" w:rsidRDefault="00A828ED" w:rsidP="00E20355">
            <w:pPr>
              <w:pStyle w:val="a4"/>
              <w:jc w:val="left"/>
            </w:pPr>
          </w:p>
        </w:tc>
      </w:tr>
      <w:tr w:rsidR="00A828ED" w:rsidTr="00A828ED">
        <w:tc>
          <w:tcPr>
            <w:tcW w:w="4252" w:type="dxa"/>
          </w:tcPr>
          <w:p w:rsidR="00A828ED" w:rsidRDefault="00A828ED" w:rsidP="00C36871">
            <w:pPr>
              <w:pStyle w:val="a4"/>
              <w:jc w:val="left"/>
            </w:pPr>
            <w:r>
              <w:t xml:space="preserve">________________ </w:t>
            </w:r>
            <w:r w:rsidR="00FF70AB">
              <w:t>______________</w:t>
            </w:r>
            <w:r>
              <w:t xml:space="preserve"> </w:t>
            </w:r>
          </w:p>
          <w:p w:rsidR="00C36871" w:rsidRDefault="00C36871" w:rsidP="00C36871">
            <w:pPr>
              <w:pStyle w:val="a4"/>
              <w:jc w:val="left"/>
            </w:pPr>
            <w:r>
              <w:t xml:space="preserve">М.П. </w:t>
            </w:r>
          </w:p>
        </w:tc>
        <w:tc>
          <w:tcPr>
            <w:tcW w:w="397" w:type="dxa"/>
          </w:tcPr>
          <w:p w:rsidR="00A828ED" w:rsidRDefault="00A828ED" w:rsidP="00E20355">
            <w:pPr>
              <w:pStyle w:val="a4"/>
              <w:jc w:val="left"/>
            </w:pPr>
          </w:p>
        </w:tc>
        <w:tc>
          <w:tcPr>
            <w:tcW w:w="4819" w:type="dxa"/>
          </w:tcPr>
          <w:p w:rsidR="00A828ED" w:rsidRDefault="00A828ED" w:rsidP="00E20355">
            <w:pPr>
              <w:pStyle w:val="a4"/>
              <w:jc w:val="left"/>
            </w:pPr>
            <w:r>
              <w:t xml:space="preserve">_______________ </w:t>
            </w:r>
            <w:r w:rsidR="00315767">
              <w:t>_______________</w:t>
            </w:r>
          </w:p>
          <w:p w:rsidR="00C36871" w:rsidRDefault="00C36871" w:rsidP="00E20355">
            <w:pPr>
              <w:pStyle w:val="a4"/>
              <w:jc w:val="left"/>
            </w:pPr>
            <w:r>
              <w:t xml:space="preserve">М.П. </w:t>
            </w:r>
          </w:p>
        </w:tc>
      </w:tr>
    </w:tbl>
    <w:p w:rsidR="00E20355" w:rsidRPr="00837C5C" w:rsidRDefault="00E20355" w:rsidP="00E20355">
      <w:pPr>
        <w:pStyle w:val="a4"/>
        <w:jc w:val="left"/>
      </w:pPr>
    </w:p>
    <w:p w:rsidR="00E20355" w:rsidRPr="00A03166" w:rsidRDefault="00E20355" w:rsidP="00E20355">
      <w:pPr>
        <w:jc w:val="both"/>
      </w:pPr>
    </w:p>
    <w:p w:rsidR="00E20355" w:rsidRPr="00A03166" w:rsidRDefault="00E20355" w:rsidP="0037235A">
      <w:pPr>
        <w:ind w:firstLine="540"/>
        <w:jc w:val="both"/>
      </w:pPr>
    </w:p>
    <w:p w:rsidR="0037235A" w:rsidRDefault="0037235A" w:rsidP="0037235A">
      <w:pPr>
        <w:ind w:firstLine="540"/>
        <w:jc w:val="both"/>
      </w:pPr>
      <w:r>
        <w:t>Реквизиты для перечисления арендной платы:</w:t>
      </w:r>
    </w:p>
    <w:p w:rsidR="00255563" w:rsidRPr="000E08AE" w:rsidRDefault="00255563" w:rsidP="00255563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>Получатель: УФК по Воронежской области (Управление имущественных и земельных отношений администрации городского округа город Воронеж)</w:t>
      </w:r>
    </w:p>
    <w:p w:rsidR="00255563" w:rsidRPr="000E08AE" w:rsidRDefault="00255563" w:rsidP="00255563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>ИНН - 3666181570, КПП - 366601001</w:t>
      </w:r>
    </w:p>
    <w:p w:rsidR="00255563" w:rsidRPr="000E08AE" w:rsidRDefault="00255563" w:rsidP="00255563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КБК – </w:t>
      </w:r>
      <w:r>
        <w:rPr>
          <w:bCs/>
          <w:sz w:val="24"/>
          <w:szCs w:val="24"/>
        </w:rPr>
        <w:t>____________________________</w:t>
      </w:r>
    </w:p>
    <w:p w:rsidR="00255563" w:rsidRDefault="00255563" w:rsidP="00255563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Расчетный счет - 40101810500000010004 </w:t>
      </w:r>
    </w:p>
    <w:p w:rsidR="00255563" w:rsidRPr="000E08AE" w:rsidRDefault="00255563" w:rsidP="00255563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в </w:t>
      </w:r>
      <w:r w:rsidRPr="000E08AE">
        <w:rPr>
          <w:sz w:val="24"/>
          <w:szCs w:val="24"/>
        </w:rPr>
        <w:t>ОТДЕЛЕНИЕ ВОРОНЕЖ БАНКА РОССИИ//УФК по Воронежской области г. Воронеж</w:t>
      </w: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255563" w:rsidRPr="000E08AE" w:rsidRDefault="00255563" w:rsidP="00255563">
      <w:pPr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БИК - 042007001 </w:t>
      </w:r>
    </w:p>
    <w:p w:rsidR="00255563" w:rsidRPr="000E08AE" w:rsidRDefault="00255563" w:rsidP="00255563">
      <w:pPr>
        <w:tabs>
          <w:tab w:val="left" w:pos="9354"/>
        </w:tabs>
        <w:ind w:right="-6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>ОКТМО – 20701000</w:t>
      </w:r>
    </w:p>
    <w:p w:rsidR="0037235A" w:rsidRPr="00866675" w:rsidRDefault="00866675" w:rsidP="000D6D54">
      <w:pPr>
        <w:jc w:val="both"/>
        <w:rPr>
          <w:b/>
        </w:rPr>
      </w:pPr>
      <w:r w:rsidRPr="00866675">
        <w:rPr>
          <w:b/>
        </w:rPr>
        <w:t xml:space="preserve">Назначение платежа: </w:t>
      </w:r>
      <w:r w:rsidRPr="00866675">
        <w:t>оплата по договору аренды земельного участка от __________№ _______.</w:t>
      </w:r>
      <w:r w:rsidR="0037235A" w:rsidRPr="00866675">
        <w:rPr>
          <w:b/>
        </w:rPr>
        <w:br w:type="page"/>
      </w:r>
    </w:p>
    <w:p w:rsidR="0022422F" w:rsidRPr="003C76D6" w:rsidRDefault="0022422F" w:rsidP="0022422F">
      <w:pPr>
        <w:pStyle w:val="2"/>
        <w:tabs>
          <w:tab w:val="clear" w:pos="0"/>
          <w:tab w:val="left" w:pos="-142"/>
        </w:tabs>
        <w:ind w:left="5529"/>
        <w:jc w:val="right"/>
      </w:pPr>
      <w:r w:rsidRPr="003C76D6">
        <w:t>Приложение 1</w:t>
      </w:r>
    </w:p>
    <w:p w:rsidR="0022422F" w:rsidRDefault="0022422F" w:rsidP="0022422F">
      <w:pPr>
        <w:pStyle w:val="2"/>
        <w:tabs>
          <w:tab w:val="clear" w:pos="0"/>
          <w:tab w:val="left" w:pos="-142"/>
        </w:tabs>
        <w:ind w:left="5529"/>
        <w:jc w:val="right"/>
      </w:pPr>
      <w:r w:rsidRPr="003C76D6">
        <w:t>к договору аренды земельного участка</w:t>
      </w:r>
    </w:p>
    <w:p w:rsidR="0022422F" w:rsidRPr="003C76D6" w:rsidRDefault="007C6D39" w:rsidP="0022422F">
      <w:pPr>
        <w:pStyle w:val="2"/>
        <w:tabs>
          <w:tab w:val="clear" w:pos="0"/>
          <w:tab w:val="left" w:pos="-142"/>
        </w:tabs>
        <w:ind w:left="5529"/>
        <w:jc w:val="right"/>
      </w:pPr>
      <w:r w:rsidRPr="003C76D6">
        <w:t xml:space="preserve">от </w:t>
      </w:r>
      <w:r w:rsidR="00315767">
        <w:t>________________</w:t>
      </w:r>
      <w:r w:rsidR="00A828ED">
        <w:t>г.</w:t>
      </w:r>
      <w:r>
        <w:t xml:space="preserve"> </w:t>
      </w:r>
      <w:r w:rsidRPr="003C76D6">
        <w:t xml:space="preserve">№ </w:t>
      </w:r>
      <w:r w:rsidR="00315767">
        <w:t>__________</w:t>
      </w:r>
    </w:p>
    <w:p w:rsidR="0022422F" w:rsidRDefault="0022422F" w:rsidP="0022422F">
      <w:pPr>
        <w:pStyle w:val="2"/>
        <w:tabs>
          <w:tab w:val="left" w:pos="0"/>
        </w:tabs>
      </w:pPr>
    </w:p>
    <w:p w:rsidR="00DD008B" w:rsidRPr="00DD008B" w:rsidRDefault="00DD008B" w:rsidP="00DD008B"/>
    <w:p w:rsidR="00DD008B" w:rsidRDefault="00DD008B" w:rsidP="00DD008B"/>
    <w:p w:rsidR="00DD008B" w:rsidRPr="00DD008B" w:rsidRDefault="00DD008B" w:rsidP="00DD008B"/>
    <w:p w:rsidR="0022422F" w:rsidRPr="00DD008B" w:rsidRDefault="0022422F" w:rsidP="0022422F">
      <w:pPr>
        <w:pStyle w:val="2"/>
        <w:tabs>
          <w:tab w:val="left" w:pos="0"/>
        </w:tabs>
        <w:rPr>
          <w:b/>
        </w:rPr>
      </w:pPr>
      <w:r w:rsidRPr="00DD008B">
        <w:rPr>
          <w:b/>
        </w:rPr>
        <w:t>АКТ ПРИЕМА-ПЕРЕДАЧИ ЗЕМЕЛЬНОГО УЧАСТКА</w:t>
      </w:r>
    </w:p>
    <w:p w:rsidR="0022422F" w:rsidRDefault="0022422F" w:rsidP="0022422F"/>
    <w:p w:rsidR="0022422F" w:rsidRDefault="0022422F" w:rsidP="0022422F">
      <w:pPr>
        <w:jc w:val="center"/>
        <w:rPr>
          <w:sz w:val="24"/>
        </w:rPr>
      </w:pPr>
    </w:p>
    <w:tbl>
      <w:tblPr>
        <w:tblW w:w="14778" w:type="dxa"/>
        <w:tblLook w:val="04A0" w:firstRow="1" w:lastRow="0" w:firstColumn="1" w:lastColumn="0" w:noHBand="0" w:noVBand="1"/>
      </w:tblPr>
      <w:tblGrid>
        <w:gridCol w:w="4926"/>
        <w:gridCol w:w="4926"/>
        <w:gridCol w:w="4926"/>
      </w:tblGrid>
      <w:tr w:rsidR="0022422F" w:rsidRPr="001E7FF2" w:rsidTr="00F83C79">
        <w:tc>
          <w:tcPr>
            <w:tcW w:w="4926" w:type="dxa"/>
          </w:tcPr>
          <w:p w:rsidR="0022422F" w:rsidRPr="001E7FF2" w:rsidRDefault="0022422F" w:rsidP="00F83C79">
            <w:pPr>
              <w:pStyle w:val="a4"/>
            </w:pPr>
            <w:r w:rsidRPr="001E7FF2">
              <w:t>г. Воронеж</w:t>
            </w:r>
          </w:p>
        </w:tc>
        <w:tc>
          <w:tcPr>
            <w:tcW w:w="4926" w:type="dxa"/>
          </w:tcPr>
          <w:p w:rsidR="0022422F" w:rsidRPr="001E7FF2" w:rsidRDefault="0022422F" w:rsidP="00F83C79">
            <w:pPr>
              <w:ind w:right="-99"/>
              <w:jc w:val="right"/>
              <w:rPr>
                <w:sz w:val="24"/>
              </w:rPr>
            </w:pPr>
            <w:r>
              <w:rPr>
                <w:sz w:val="24"/>
              </w:rPr>
              <w:t>«__» ___________ 2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____</w:t>
            </w:r>
            <w:r w:rsidRPr="001E7FF2">
              <w:rPr>
                <w:sz w:val="24"/>
              </w:rPr>
              <w:t xml:space="preserve"> г.</w:t>
            </w:r>
          </w:p>
        </w:tc>
        <w:tc>
          <w:tcPr>
            <w:tcW w:w="4926" w:type="dxa"/>
          </w:tcPr>
          <w:p w:rsidR="0022422F" w:rsidRPr="001E7FF2" w:rsidRDefault="0022422F" w:rsidP="00F83C79">
            <w:pPr>
              <w:pStyle w:val="a4"/>
              <w:jc w:val="right"/>
            </w:pPr>
            <w:r w:rsidRPr="00366ED9">
              <w:t>«»</w:t>
            </w:r>
            <w:r>
              <w:t xml:space="preserve">            2010 г.</w:t>
            </w:r>
          </w:p>
        </w:tc>
      </w:tr>
    </w:tbl>
    <w:p w:rsidR="0022422F" w:rsidRDefault="0022422F" w:rsidP="0022422F">
      <w:pPr>
        <w:jc w:val="both"/>
        <w:rPr>
          <w:sz w:val="24"/>
        </w:rPr>
      </w:pPr>
    </w:p>
    <w:p w:rsidR="00DD008B" w:rsidRPr="008F2396" w:rsidRDefault="00DD008B" w:rsidP="0037235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8F2396">
        <w:rPr>
          <w:rFonts w:ascii="Times New Roman" w:hAnsi="Times New Roman"/>
          <w:sz w:val="24"/>
          <w:szCs w:val="24"/>
        </w:rPr>
        <w:t xml:space="preserve">1. </w:t>
      </w:r>
      <w:r w:rsidR="0037235A" w:rsidRPr="008F2396">
        <w:rPr>
          <w:rFonts w:ascii="Times New Roman" w:hAnsi="Times New Roman"/>
          <w:sz w:val="24"/>
          <w:szCs w:val="24"/>
        </w:rPr>
        <w:t xml:space="preserve">Во исполнение условий договора аренды земельного участка от </w:t>
      </w:r>
      <w:r w:rsidR="00315767">
        <w:rPr>
          <w:rFonts w:ascii="Times New Roman" w:hAnsi="Times New Roman"/>
          <w:sz w:val="24"/>
          <w:szCs w:val="24"/>
        </w:rPr>
        <w:t>______________</w:t>
      </w:r>
      <w:proofErr w:type="gramStart"/>
      <w:r w:rsidR="00315767">
        <w:rPr>
          <w:rFonts w:ascii="Times New Roman" w:hAnsi="Times New Roman"/>
          <w:sz w:val="24"/>
          <w:szCs w:val="24"/>
        </w:rPr>
        <w:t>_</w:t>
      </w:r>
      <w:r w:rsidR="007C6D39" w:rsidRPr="008F2396">
        <w:rPr>
          <w:rFonts w:ascii="Times New Roman" w:hAnsi="Times New Roman"/>
          <w:sz w:val="24"/>
          <w:szCs w:val="24"/>
        </w:rPr>
        <w:t xml:space="preserve"> </w:t>
      </w:r>
      <w:r w:rsidR="00514E8E">
        <w:rPr>
          <w:rFonts w:ascii="Times New Roman" w:hAnsi="Times New Roman"/>
          <w:sz w:val="24"/>
          <w:szCs w:val="24"/>
        </w:rPr>
        <w:t xml:space="preserve"> </w:t>
      </w:r>
      <w:r w:rsidR="007C6D39" w:rsidRPr="008F2396">
        <w:rPr>
          <w:rFonts w:ascii="Times New Roman" w:hAnsi="Times New Roman"/>
          <w:sz w:val="24"/>
          <w:szCs w:val="24"/>
        </w:rPr>
        <w:t>№</w:t>
      </w:r>
      <w:proofErr w:type="gramEnd"/>
      <w:r w:rsidR="007C6D39" w:rsidRPr="008F2396">
        <w:rPr>
          <w:rFonts w:ascii="Times New Roman" w:hAnsi="Times New Roman"/>
          <w:sz w:val="24"/>
          <w:szCs w:val="24"/>
        </w:rPr>
        <w:t xml:space="preserve"> </w:t>
      </w:r>
      <w:r w:rsidR="00315767">
        <w:rPr>
          <w:rFonts w:ascii="Times New Roman" w:hAnsi="Times New Roman"/>
          <w:sz w:val="24"/>
          <w:szCs w:val="24"/>
        </w:rPr>
        <w:t>_____________</w:t>
      </w:r>
      <w:r w:rsidR="0037235A" w:rsidRPr="008F2396">
        <w:rPr>
          <w:rFonts w:ascii="Times New Roman" w:hAnsi="Times New Roman"/>
          <w:sz w:val="24"/>
          <w:szCs w:val="24"/>
        </w:rPr>
        <w:t xml:space="preserve"> </w:t>
      </w:r>
      <w:r w:rsidR="002402BF" w:rsidRPr="002402BF">
        <w:rPr>
          <w:rFonts w:ascii="Times New Roman" w:hAnsi="Times New Roman"/>
          <w:sz w:val="24"/>
          <w:szCs w:val="24"/>
        </w:rPr>
        <w:t>м</w:t>
      </w:r>
      <w:r w:rsidR="002402BF" w:rsidRPr="002402BF">
        <w:rPr>
          <w:rFonts w:ascii="Times New Roman" w:hAnsi="Times New Roman"/>
          <w:sz w:val="24"/>
          <w:szCs w:val="24"/>
        </w:rPr>
        <w:t>инистерство</w:t>
      </w:r>
      <w:r w:rsidR="002402BF" w:rsidRPr="008F2396">
        <w:rPr>
          <w:rFonts w:ascii="Times New Roman" w:hAnsi="Times New Roman"/>
          <w:sz w:val="24"/>
          <w:szCs w:val="24"/>
        </w:rPr>
        <w:t xml:space="preserve"> </w:t>
      </w:r>
      <w:r w:rsidR="0037235A" w:rsidRPr="008F2396">
        <w:rPr>
          <w:rFonts w:ascii="Times New Roman" w:hAnsi="Times New Roman"/>
          <w:sz w:val="24"/>
          <w:szCs w:val="24"/>
        </w:rPr>
        <w:t xml:space="preserve">имущественных и земельных отношений Воронежской области, именуемый в дальнейшем "Арендодатель", </w:t>
      </w:r>
      <w:r w:rsidR="00A828ED">
        <w:rPr>
          <w:rFonts w:ascii="Times New Roman" w:hAnsi="Times New Roman"/>
          <w:sz w:val="24"/>
          <w:szCs w:val="24"/>
        </w:rPr>
        <w:t xml:space="preserve">в лице </w:t>
      </w:r>
      <w:r w:rsidR="00FF70AB">
        <w:rPr>
          <w:rFonts w:ascii="Times New Roman" w:hAnsi="Times New Roman"/>
          <w:sz w:val="24"/>
          <w:szCs w:val="24"/>
        </w:rPr>
        <w:t>_________________</w:t>
      </w:r>
      <w:r w:rsidR="00A828ED">
        <w:rPr>
          <w:rFonts w:ascii="Times New Roman" w:hAnsi="Times New Roman"/>
          <w:sz w:val="24"/>
          <w:szCs w:val="24"/>
        </w:rPr>
        <w:t>, действующе</w:t>
      </w:r>
      <w:r w:rsidR="00FF70AB">
        <w:rPr>
          <w:rFonts w:ascii="Times New Roman" w:hAnsi="Times New Roman"/>
          <w:sz w:val="24"/>
          <w:szCs w:val="24"/>
        </w:rPr>
        <w:t>го</w:t>
      </w:r>
      <w:r w:rsidR="00A828ED">
        <w:rPr>
          <w:rFonts w:ascii="Times New Roman" w:hAnsi="Times New Roman"/>
          <w:sz w:val="24"/>
          <w:szCs w:val="24"/>
        </w:rPr>
        <w:t xml:space="preserve"> на основании </w:t>
      </w:r>
      <w:r w:rsidR="00FF70AB">
        <w:rPr>
          <w:rFonts w:ascii="Times New Roman" w:hAnsi="Times New Roman"/>
          <w:sz w:val="24"/>
          <w:szCs w:val="24"/>
        </w:rPr>
        <w:t>_________________</w:t>
      </w:r>
      <w:r w:rsidR="0037235A" w:rsidRPr="008F2396">
        <w:rPr>
          <w:rFonts w:ascii="Times New Roman" w:hAnsi="Times New Roman"/>
          <w:sz w:val="24"/>
          <w:szCs w:val="24"/>
        </w:rPr>
        <w:t xml:space="preserve">, с одной стороны, передает, а </w:t>
      </w:r>
      <w:r w:rsidR="00315767">
        <w:rPr>
          <w:rFonts w:ascii="Times New Roman" w:hAnsi="Times New Roman"/>
          <w:sz w:val="24"/>
          <w:szCs w:val="24"/>
        </w:rPr>
        <w:t>____________</w:t>
      </w:r>
      <w:r w:rsidR="00A828ED">
        <w:rPr>
          <w:rFonts w:ascii="Times New Roman" w:hAnsi="Times New Roman"/>
          <w:sz w:val="24"/>
          <w:szCs w:val="24"/>
        </w:rPr>
        <w:t>, имен</w:t>
      </w:r>
      <w:r w:rsidR="00315767">
        <w:rPr>
          <w:rFonts w:ascii="Times New Roman" w:hAnsi="Times New Roman"/>
          <w:sz w:val="24"/>
          <w:szCs w:val="24"/>
        </w:rPr>
        <w:t xml:space="preserve">уемое в дальнейшем «Арендатор», </w:t>
      </w:r>
      <w:r w:rsidRPr="008F2396">
        <w:rPr>
          <w:rFonts w:ascii="Times New Roman" w:hAnsi="Times New Roman"/>
          <w:sz w:val="24"/>
          <w:szCs w:val="24"/>
        </w:rPr>
        <w:t>с другой стороны, принимает во владение и пользование земельный участок характеристики которого указаны в разделе 1 Договора.</w:t>
      </w:r>
    </w:p>
    <w:p w:rsidR="00DD008B" w:rsidRPr="008F2396" w:rsidRDefault="00DD008B" w:rsidP="00DD008B">
      <w:pPr>
        <w:ind w:firstLine="851"/>
        <w:jc w:val="both"/>
        <w:rPr>
          <w:sz w:val="24"/>
          <w:szCs w:val="24"/>
        </w:rPr>
      </w:pPr>
      <w:r w:rsidRPr="008F2396">
        <w:rPr>
          <w:sz w:val="24"/>
          <w:szCs w:val="24"/>
        </w:rPr>
        <w:t>2. Настоящим актом «Арендатор» подтверждает, что обязательства «Арендодателя» по передаче Земельного участка выполнены полностью. Претензий у «Арендатора» по передаваемому земельному участку не имеется.</w:t>
      </w:r>
    </w:p>
    <w:p w:rsidR="00DD008B" w:rsidRPr="008F2396" w:rsidRDefault="00DD008B" w:rsidP="00DD00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2396">
        <w:rPr>
          <w:sz w:val="24"/>
          <w:szCs w:val="24"/>
        </w:rPr>
        <w:t xml:space="preserve">3. Настоящий акт составлен в четырех экземплярах, два – у Арендодателя, один - у Арендатора и один для хранения в органе, </w:t>
      </w:r>
      <w:r w:rsidR="00C02DA1" w:rsidRPr="00C02DA1">
        <w:rPr>
          <w:sz w:val="24"/>
          <w:szCs w:val="24"/>
        </w:rPr>
        <w:t>осуществляющем государственный кадастровый учет и государственную регистрацию прав</w:t>
      </w:r>
      <w:r w:rsidRPr="008F2396">
        <w:rPr>
          <w:sz w:val="24"/>
          <w:szCs w:val="24"/>
        </w:rPr>
        <w:t>.</w:t>
      </w:r>
    </w:p>
    <w:p w:rsidR="0022422F" w:rsidRPr="00273E3A" w:rsidRDefault="0022422F" w:rsidP="0022422F">
      <w:pPr>
        <w:ind w:firstLine="720"/>
        <w:jc w:val="both"/>
        <w:rPr>
          <w:sz w:val="24"/>
          <w:szCs w:val="24"/>
        </w:rPr>
      </w:pPr>
    </w:p>
    <w:p w:rsidR="0022422F" w:rsidRDefault="0022422F" w:rsidP="0022422F">
      <w:pPr>
        <w:ind w:left="-567" w:right="-99" w:firstLine="1287"/>
        <w:jc w:val="both"/>
        <w:rPr>
          <w:sz w:val="24"/>
        </w:rPr>
      </w:pPr>
    </w:p>
    <w:p w:rsidR="0022422F" w:rsidRDefault="0022422F" w:rsidP="0022422F">
      <w:pPr>
        <w:ind w:left="-567" w:right="-99" w:firstLine="1287"/>
        <w:jc w:val="both"/>
        <w:rPr>
          <w:sz w:val="24"/>
        </w:rPr>
      </w:pPr>
    </w:p>
    <w:p w:rsidR="0022422F" w:rsidRDefault="0022422F" w:rsidP="0022422F">
      <w:pPr>
        <w:ind w:left="-567" w:right="-99" w:firstLine="1287"/>
        <w:jc w:val="both"/>
        <w:rPr>
          <w:sz w:val="24"/>
        </w:rPr>
      </w:pPr>
    </w:p>
    <w:p w:rsidR="0022422F" w:rsidRDefault="0022422F" w:rsidP="0022422F">
      <w:pPr>
        <w:ind w:left="-567" w:right="-99" w:firstLine="1287"/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1986"/>
        <w:gridCol w:w="2940"/>
      </w:tblGrid>
      <w:tr w:rsidR="007C6D39" w:rsidRPr="008F0D77" w:rsidTr="007C6D39">
        <w:trPr>
          <w:trHeight w:val="2625"/>
        </w:trPr>
        <w:tc>
          <w:tcPr>
            <w:tcW w:w="4926" w:type="dxa"/>
          </w:tcPr>
          <w:p w:rsidR="007C6D39" w:rsidRPr="008F0D77" w:rsidRDefault="007C6D39" w:rsidP="007C6D39">
            <w:pPr>
              <w:snapToGrid w:val="0"/>
              <w:ind w:right="-99"/>
              <w:jc w:val="both"/>
              <w:rPr>
                <w:sz w:val="24"/>
                <w:szCs w:val="24"/>
              </w:rPr>
            </w:pPr>
            <w:r w:rsidRPr="008F0D77">
              <w:rPr>
                <w:sz w:val="24"/>
                <w:szCs w:val="24"/>
              </w:rPr>
              <w:t>Сдал: «Арендодатель»</w:t>
            </w:r>
          </w:p>
          <w:p w:rsidR="007C6D39" w:rsidRPr="008F0D77" w:rsidRDefault="007C6D39" w:rsidP="007C6D39">
            <w:pPr>
              <w:ind w:right="-99"/>
              <w:jc w:val="both"/>
              <w:rPr>
                <w:sz w:val="24"/>
                <w:szCs w:val="24"/>
              </w:rPr>
            </w:pPr>
          </w:p>
          <w:p w:rsidR="007C6D39" w:rsidRPr="008F0D77" w:rsidRDefault="007C6D39" w:rsidP="007C6D39">
            <w:pPr>
              <w:ind w:right="-99"/>
              <w:jc w:val="both"/>
              <w:rPr>
                <w:sz w:val="24"/>
                <w:szCs w:val="24"/>
              </w:rPr>
            </w:pPr>
          </w:p>
          <w:p w:rsidR="007C6D39" w:rsidRPr="008F0D77" w:rsidRDefault="007C6D39" w:rsidP="007C6D39">
            <w:pPr>
              <w:ind w:right="-99"/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514E8E" w:rsidRDefault="007C6D39" w:rsidP="00514E8E">
            <w:pPr>
              <w:snapToGrid w:val="0"/>
              <w:ind w:right="-99"/>
              <w:jc w:val="both"/>
              <w:rPr>
                <w:sz w:val="24"/>
                <w:szCs w:val="24"/>
              </w:rPr>
            </w:pPr>
            <w:r w:rsidRPr="008F0D77">
              <w:rPr>
                <w:b/>
                <w:sz w:val="24"/>
                <w:szCs w:val="24"/>
              </w:rPr>
              <w:t xml:space="preserve">______________ </w:t>
            </w:r>
            <w:r w:rsidR="00514E8E">
              <w:rPr>
                <w:b/>
                <w:sz w:val="24"/>
                <w:szCs w:val="24"/>
              </w:rPr>
              <w:t xml:space="preserve"> </w:t>
            </w:r>
            <w:r w:rsidRPr="008F0D77">
              <w:rPr>
                <w:sz w:val="24"/>
                <w:szCs w:val="24"/>
              </w:rPr>
              <w:t xml:space="preserve"> </w:t>
            </w:r>
            <w:r w:rsidR="00FF70AB">
              <w:rPr>
                <w:sz w:val="24"/>
                <w:szCs w:val="24"/>
              </w:rPr>
              <w:t>_______________</w:t>
            </w:r>
            <w:r w:rsidRPr="008F0D77">
              <w:rPr>
                <w:sz w:val="24"/>
                <w:szCs w:val="24"/>
              </w:rPr>
              <w:t xml:space="preserve"> </w:t>
            </w:r>
          </w:p>
          <w:p w:rsidR="007C6D39" w:rsidRPr="008F0D77" w:rsidRDefault="007C6D39" w:rsidP="00514E8E">
            <w:pPr>
              <w:snapToGrid w:val="0"/>
              <w:ind w:right="-99"/>
              <w:jc w:val="both"/>
              <w:rPr>
                <w:sz w:val="24"/>
                <w:szCs w:val="24"/>
              </w:rPr>
            </w:pPr>
            <w:r w:rsidRPr="008F0D77">
              <w:rPr>
                <w:sz w:val="24"/>
                <w:szCs w:val="24"/>
              </w:rPr>
              <w:t xml:space="preserve">               М.П.</w:t>
            </w:r>
          </w:p>
        </w:tc>
      </w:tr>
      <w:tr w:rsidR="007C6D39" w:rsidRPr="008F0D77" w:rsidTr="007C6D39">
        <w:tc>
          <w:tcPr>
            <w:tcW w:w="4926" w:type="dxa"/>
          </w:tcPr>
          <w:p w:rsidR="007C6D39" w:rsidRPr="008F0D77" w:rsidRDefault="007C6D39" w:rsidP="007C6D39">
            <w:pPr>
              <w:snapToGrid w:val="0"/>
              <w:rPr>
                <w:sz w:val="24"/>
                <w:szCs w:val="24"/>
              </w:rPr>
            </w:pPr>
            <w:r w:rsidRPr="008F0D77">
              <w:rPr>
                <w:sz w:val="24"/>
                <w:szCs w:val="24"/>
              </w:rPr>
              <w:t>Принял: «Арендатор»</w:t>
            </w:r>
          </w:p>
        </w:tc>
        <w:tc>
          <w:tcPr>
            <w:tcW w:w="1986" w:type="dxa"/>
          </w:tcPr>
          <w:p w:rsidR="007C6D39" w:rsidRPr="008F0D77" w:rsidRDefault="007C6D39" w:rsidP="007C6D39">
            <w:pPr>
              <w:snapToGrid w:val="0"/>
              <w:rPr>
                <w:sz w:val="24"/>
                <w:szCs w:val="24"/>
              </w:rPr>
            </w:pPr>
            <w:r w:rsidRPr="008F0D77">
              <w:rPr>
                <w:b/>
                <w:sz w:val="24"/>
                <w:szCs w:val="24"/>
              </w:rPr>
              <w:t>______________</w:t>
            </w:r>
            <w:r w:rsidRPr="008F0D77">
              <w:rPr>
                <w:sz w:val="24"/>
                <w:szCs w:val="24"/>
              </w:rPr>
              <w:t xml:space="preserve">    </w:t>
            </w:r>
          </w:p>
          <w:p w:rsidR="007C6D39" w:rsidRPr="008F0D77" w:rsidRDefault="007C6D39" w:rsidP="007C6D39">
            <w:pPr>
              <w:snapToGrid w:val="0"/>
              <w:rPr>
                <w:sz w:val="24"/>
                <w:szCs w:val="24"/>
              </w:rPr>
            </w:pPr>
            <w:r w:rsidRPr="008F0D77">
              <w:rPr>
                <w:sz w:val="24"/>
                <w:szCs w:val="24"/>
              </w:rPr>
              <w:t xml:space="preserve">                 М.П.                 </w:t>
            </w:r>
          </w:p>
        </w:tc>
        <w:tc>
          <w:tcPr>
            <w:tcW w:w="2940" w:type="dxa"/>
          </w:tcPr>
          <w:p w:rsidR="007C6D39" w:rsidRPr="008F0D77" w:rsidRDefault="00315767" w:rsidP="003157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</w:tbl>
    <w:p w:rsidR="0037235A" w:rsidRDefault="0037235A" w:rsidP="0022422F"/>
    <w:p w:rsidR="0037235A" w:rsidRPr="00B012A2" w:rsidRDefault="00B012A2" w:rsidP="0037235A">
      <w:pPr>
        <w:pStyle w:val="a8"/>
        <w:rPr>
          <w:b w:val="0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ab/>
      </w:r>
      <w:r>
        <w:rPr>
          <w:b w:val="0"/>
        </w:rPr>
        <w:tab/>
      </w:r>
      <w:r w:rsidRPr="00B012A2">
        <w:rPr>
          <w:b w:val="0"/>
          <w:sz w:val="24"/>
        </w:rPr>
        <w:t xml:space="preserve"> ».</w:t>
      </w:r>
    </w:p>
    <w:sectPr w:rsidR="0037235A" w:rsidRPr="00B012A2" w:rsidSect="00514E8E">
      <w:footnotePr>
        <w:pos w:val="beneathText"/>
      </w:footnotePr>
      <w:pgSz w:w="11905" w:h="16837"/>
      <w:pgMar w:top="709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33"/>
        </w:tabs>
        <w:ind w:left="333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809A341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93"/>
        </w:tabs>
        <w:ind w:left="393" w:hanging="360"/>
      </w:p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</w:lvl>
  </w:abstractNum>
  <w:abstractNum w:abstractNumId="4" w15:restartNumberingAfterBreak="0">
    <w:nsid w:val="1C27319F"/>
    <w:multiLevelType w:val="multilevel"/>
    <w:tmpl w:val="A1C805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ED75919"/>
    <w:multiLevelType w:val="multilevel"/>
    <w:tmpl w:val="B414F6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1800"/>
      </w:pPr>
      <w:rPr>
        <w:rFonts w:hint="default"/>
      </w:rPr>
    </w:lvl>
  </w:abstractNum>
  <w:abstractNum w:abstractNumId="6" w15:restartNumberingAfterBreak="0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4380BA8"/>
    <w:multiLevelType w:val="hybridMultilevel"/>
    <w:tmpl w:val="C1461A38"/>
    <w:lvl w:ilvl="0" w:tplc="446411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F2309D"/>
    <w:multiLevelType w:val="hybridMultilevel"/>
    <w:tmpl w:val="6D3C279A"/>
    <w:lvl w:ilvl="0" w:tplc="00000002">
      <w:start w:val="3"/>
      <w:numFmt w:val="bullet"/>
      <w:lvlText w:val="-"/>
      <w:lvlJc w:val="left"/>
      <w:pPr>
        <w:tabs>
          <w:tab w:val="num" w:pos="1042"/>
        </w:tabs>
        <w:ind w:left="104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CR_AROBJ_ID" w:val="0"/>
    <w:docVar w:name="CR_AROBJFROM_ID" w:val="0"/>
    <w:docVar w:name="CR_ARSUBJ_ID" w:val="0"/>
    <w:docVar w:name="CR_AUCTION_ID" w:val="0"/>
    <w:docVar w:name="CR_AUCTIONBIDDER_ID" w:val="0"/>
    <w:docVar w:name="CR_CHECKS_ID" w:val="0"/>
    <w:docVar w:name="CR_CLASSIFICATION_ID" w:val="0"/>
    <w:docVar w:name="CR_COM_ID" w:val="0"/>
    <w:docVar w:name="CR_DATES_ID" w:val="0"/>
    <w:docVar w:name="CR_DOCS_ID" w:val="0"/>
    <w:docVar w:name="CR_LARSUM_ID" w:val="0"/>
    <w:docVar w:name="CR_SERVITUDE_ID" w:val="0"/>
    <w:docVar w:name="CR_UNACHPLAT_ID" w:val="0"/>
    <w:docVar w:name="IsCanceled" w:val="78"/>
    <w:docVar w:name="IsMass" w:val="0"/>
    <w:docVar w:name="ProcAfterReport_SessionID" w:val="{13B3F552-90B8-47B8-8F63-57DD91EAD354}"/>
    <w:docVar w:name="SignerID" w:val="203"/>
  </w:docVars>
  <w:rsids>
    <w:rsidRoot w:val="00A828ED"/>
    <w:rsid w:val="00006D0A"/>
    <w:rsid w:val="00010FB4"/>
    <w:rsid w:val="00011830"/>
    <w:rsid w:val="00024659"/>
    <w:rsid w:val="0002691B"/>
    <w:rsid w:val="00027835"/>
    <w:rsid w:val="00027A05"/>
    <w:rsid w:val="00030C3A"/>
    <w:rsid w:val="00030DD7"/>
    <w:rsid w:val="000313B9"/>
    <w:rsid w:val="0004501F"/>
    <w:rsid w:val="00045E24"/>
    <w:rsid w:val="00051C12"/>
    <w:rsid w:val="000651D4"/>
    <w:rsid w:val="0007397F"/>
    <w:rsid w:val="00083C41"/>
    <w:rsid w:val="0008584B"/>
    <w:rsid w:val="00091BC1"/>
    <w:rsid w:val="000922E3"/>
    <w:rsid w:val="000A00E8"/>
    <w:rsid w:val="000A1B53"/>
    <w:rsid w:val="000A6142"/>
    <w:rsid w:val="000A6CD5"/>
    <w:rsid w:val="000B0FE5"/>
    <w:rsid w:val="000B1CA0"/>
    <w:rsid w:val="000B45EC"/>
    <w:rsid w:val="000B6B9A"/>
    <w:rsid w:val="000C339B"/>
    <w:rsid w:val="000C3CDE"/>
    <w:rsid w:val="000C6B58"/>
    <w:rsid w:val="000C7D42"/>
    <w:rsid w:val="000D6D54"/>
    <w:rsid w:val="000E0D34"/>
    <w:rsid w:val="000E2A6F"/>
    <w:rsid w:val="000E5D36"/>
    <w:rsid w:val="000F06BF"/>
    <w:rsid w:val="000F1C24"/>
    <w:rsid w:val="000F1E70"/>
    <w:rsid w:val="000F4C8C"/>
    <w:rsid w:val="000F4CB9"/>
    <w:rsid w:val="001129C8"/>
    <w:rsid w:val="00117512"/>
    <w:rsid w:val="001176B9"/>
    <w:rsid w:val="0014190F"/>
    <w:rsid w:val="00152B04"/>
    <w:rsid w:val="00154517"/>
    <w:rsid w:val="00155633"/>
    <w:rsid w:val="00156017"/>
    <w:rsid w:val="00165633"/>
    <w:rsid w:val="001664F3"/>
    <w:rsid w:val="001732D0"/>
    <w:rsid w:val="0017339F"/>
    <w:rsid w:val="00173515"/>
    <w:rsid w:val="001805B5"/>
    <w:rsid w:val="00185C67"/>
    <w:rsid w:val="00190088"/>
    <w:rsid w:val="0019043D"/>
    <w:rsid w:val="00192CC7"/>
    <w:rsid w:val="001934EF"/>
    <w:rsid w:val="00194C8A"/>
    <w:rsid w:val="001B1F91"/>
    <w:rsid w:val="001B2F9B"/>
    <w:rsid w:val="001B4BDE"/>
    <w:rsid w:val="001B5D00"/>
    <w:rsid w:val="001B7C15"/>
    <w:rsid w:val="001D0DDA"/>
    <w:rsid w:val="001D771D"/>
    <w:rsid w:val="001E0973"/>
    <w:rsid w:val="001E201E"/>
    <w:rsid w:val="001E38ED"/>
    <w:rsid w:val="001F7BC4"/>
    <w:rsid w:val="00203567"/>
    <w:rsid w:val="002131EF"/>
    <w:rsid w:val="00215F66"/>
    <w:rsid w:val="002161DF"/>
    <w:rsid w:val="00217CB6"/>
    <w:rsid w:val="00217FC9"/>
    <w:rsid w:val="0022422F"/>
    <w:rsid w:val="00232E30"/>
    <w:rsid w:val="00237796"/>
    <w:rsid w:val="002402BF"/>
    <w:rsid w:val="002406AB"/>
    <w:rsid w:val="0024160A"/>
    <w:rsid w:val="0024479D"/>
    <w:rsid w:val="002515C3"/>
    <w:rsid w:val="00255563"/>
    <w:rsid w:val="002559E2"/>
    <w:rsid w:val="002624FE"/>
    <w:rsid w:val="0027104B"/>
    <w:rsid w:val="002719CC"/>
    <w:rsid w:val="00272109"/>
    <w:rsid w:val="00273E3A"/>
    <w:rsid w:val="002743E6"/>
    <w:rsid w:val="002942D2"/>
    <w:rsid w:val="00295948"/>
    <w:rsid w:val="002A6F1C"/>
    <w:rsid w:val="002B0D25"/>
    <w:rsid w:val="002B7A0F"/>
    <w:rsid w:val="002D1158"/>
    <w:rsid w:val="002D2009"/>
    <w:rsid w:val="002D435E"/>
    <w:rsid w:val="002D61C7"/>
    <w:rsid w:val="002F2511"/>
    <w:rsid w:val="002F3E76"/>
    <w:rsid w:val="00300934"/>
    <w:rsid w:val="00303E78"/>
    <w:rsid w:val="00311235"/>
    <w:rsid w:val="00314A11"/>
    <w:rsid w:val="00315767"/>
    <w:rsid w:val="00316335"/>
    <w:rsid w:val="00321CBF"/>
    <w:rsid w:val="00325BBE"/>
    <w:rsid w:val="00337E27"/>
    <w:rsid w:val="0034242B"/>
    <w:rsid w:val="003468D7"/>
    <w:rsid w:val="0035256F"/>
    <w:rsid w:val="00356C31"/>
    <w:rsid w:val="00357E01"/>
    <w:rsid w:val="0036190F"/>
    <w:rsid w:val="00364F6C"/>
    <w:rsid w:val="00366ED9"/>
    <w:rsid w:val="0037235A"/>
    <w:rsid w:val="00373910"/>
    <w:rsid w:val="00373EF2"/>
    <w:rsid w:val="003746EA"/>
    <w:rsid w:val="00381284"/>
    <w:rsid w:val="00385C8F"/>
    <w:rsid w:val="00397845"/>
    <w:rsid w:val="003A19D9"/>
    <w:rsid w:val="003A21A4"/>
    <w:rsid w:val="003A37CA"/>
    <w:rsid w:val="003A6787"/>
    <w:rsid w:val="003A757E"/>
    <w:rsid w:val="003B01F9"/>
    <w:rsid w:val="003B0BD8"/>
    <w:rsid w:val="003B363C"/>
    <w:rsid w:val="003B3AE4"/>
    <w:rsid w:val="003B4C33"/>
    <w:rsid w:val="003B6320"/>
    <w:rsid w:val="003B6BA1"/>
    <w:rsid w:val="003C29DE"/>
    <w:rsid w:val="003C316A"/>
    <w:rsid w:val="003C655B"/>
    <w:rsid w:val="003C7D3F"/>
    <w:rsid w:val="003D031E"/>
    <w:rsid w:val="003D47D0"/>
    <w:rsid w:val="003E14FC"/>
    <w:rsid w:val="003E27A0"/>
    <w:rsid w:val="003F26A3"/>
    <w:rsid w:val="003F6BF9"/>
    <w:rsid w:val="0040436D"/>
    <w:rsid w:val="0040708A"/>
    <w:rsid w:val="004074B3"/>
    <w:rsid w:val="00411772"/>
    <w:rsid w:val="00424429"/>
    <w:rsid w:val="004344EE"/>
    <w:rsid w:val="00436602"/>
    <w:rsid w:val="004437E8"/>
    <w:rsid w:val="004452C5"/>
    <w:rsid w:val="0044554A"/>
    <w:rsid w:val="00456DC2"/>
    <w:rsid w:val="0046352F"/>
    <w:rsid w:val="00495D21"/>
    <w:rsid w:val="00497D98"/>
    <w:rsid w:val="004B0ABD"/>
    <w:rsid w:val="004B2B8F"/>
    <w:rsid w:val="004B5086"/>
    <w:rsid w:val="004B55A8"/>
    <w:rsid w:val="004C0213"/>
    <w:rsid w:val="004C5378"/>
    <w:rsid w:val="004C6987"/>
    <w:rsid w:val="004D4490"/>
    <w:rsid w:val="004D4FFD"/>
    <w:rsid w:val="004D5668"/>
    <w:rsid w:val="004D58EF"/>
    <w:rsid w:val="004E3780"/>
    <w:rsid w:val="004F1DE5"/>
    <w:rsid w:val="0050345A"/>
    <w:rsid w:val="0050730F"/>
    <w:rsid w:val="00510369"/>
    <w:rsid w:val="00513542"/>
    <w:rsid w:val="00513C04"/>
    <w:rsid w:val="00514E8E"/>
    <w:rsid w:val="00520FE3"/>
    <w:rsid w:val="00525FE0"/>
    <w:rsid w:val="00527B72"/>
    <w:rsid w:val="0055039B"/>
    <w:rsid w:val="00552462"/>
    <w:rsid w:val="00554E7A"/>
    <w:rsid w:val="00555297"/>
    <w:rsid w:val="00557E3A"/>
    <w:rsid w:val="0056027B"/>
    <w:rsid w:val="005604B0"/>
    <w:rsid w:val="005650BC"/>
    <w:rsid w:val="0056744B"/>
    <w:rsid w:val="0058256F"/>
    <w:rsid w:val="00584236"/>
    <w:rsid w:val="005863A6"/>
    <w:rsid w:val="005930CC"/>
    <w:rsid w:val="005937A5"/>
    <w:rsid w:val="00595B92"/>
    <w:rsid w:val="005A0791"/>
    <w:rsid w:val="005B1508"/>
    <w:rsid w:val="005B26A3"/>
    <w:rsid w:val="005B5D86"/>
    <w:rsid w:val="005D0370"/>
    <w:rsid w:val="005D729F"/>
    <w:rsid w:val="005E358F"/>
    <w:rsid w:val="005E417D"/>
    <w:rsid w:val="005F7F1C"/>
    <w:rsid w:val="00603E11"/>
    <w:rsid w:val="00604179"/>
    <w:rsid w:val="00606155"/>
    <w:rsid w:val="006075A3"/>
    <w:rsid w:val="006168B6"/>
    <w:rsid w:val="00617556"/>
    <w:rsid w:val="00624371"/>
    <w:rsid w:val="00624B6D"/>
    <w:rsid w:val="00633A0F"/>
    <w:rsid w:val="00645C4C"/>
    <w:rsid w:val="00647C7C"/>
    <w:rsid w:val="006529CD"/>
    <w:rsid w:val="0066233B"/>
    <w:rsid w:val="006657E5"/>
    <w:rsid w:val="006805A2"/>
    <w:rsid w:val="00695A6A"/>
    <w:rsid w:val="006A157B"/>
    <w:rsid w:val="006A6AC3"/>
    <w:rsid w:val="006B1217"/>
    <w:rsid w:val="006B47B8"/>
    <w:rsid w:val="006B75BF"/>
    <w:rsid w:val="006C775C"/>
    <w:rsid w:val="006D37E1"/>
    <w:rsid w:val="006D7B8E"/>
    <w:rsid w:val="006E41D0"/>
    <w:rsid w:val="006E4361"/>
    <w:rsid w:val="00700FE3"/>
    <w:rsid w:val="007027A5"/>
    <w:rsid w:val="00702FFD"/>
    <w:rsid w:val="00705A2A"/>
    <w:rsid w:val="00707AB4"/>
    <w:rsid w:val="00715761"/>
    <w:rsid w:val="00715A21"/>
    <w:rsid w:val="00726F79"/>
    <w:rsid w:val="00734765"/>
    <w:rsid w:val="0073728A"/>
    <w:rsid w:val="007433A4"/>
    <w:rsid w:val="007468D1"/>
    <w:rsid w:val="007508AC"/>
    <w:rsid w:val="00764F1E"/>
    <w:rsid w:val="0076566D"/>
    <w:rsid w:val="007704AB"/>
    <w:rsid w:val="00772D75"/>
    <w:rsid w:val="007806B4"/>
    <w:rsid w:val="00784FD3"/>
    <w:rsid w:val="00786901"/>
    <w:rsid w:val="00790FB4"/>
    <w:rsid w:val="007931E6"/>
    <w:rsid w:val="0079540F"/>
    <w:rsid w:val="007A0229"/>
    <w:rsid w:val="007A545C"/>
    <w:rsid w:val="007B1813"/>
    <w:rsid w:val="007B5F48"/>
    <w:rsid w:val="007C5711"/>
    <w:rsid w:val="007C61C8"/>
    <w:rsid w:val="007C65B9"/>
    <w:rsid w:val="007C6D39"/>
    <w:rsid w:val="007D275D"/>
    <w:rsid w:val="007D4B4B"/>
    <w:rsid w:val="007E4236"/>
    <w:rsid w:val="007E5849"/>
    <w:rsid w:val="007E5D90"/>
    <w:rsid w:val="007E798C"/>
    <w:rsid w:val="007F002C"/>
    <w:rsid w:val="00801E80"/>
    <w:rsid w:val="00802FAA"/>
    <w:rsid w:val="00804326"/>
    <w:rsid w:val="008060AF"/>
    <w:rsid w:val="0081139A"/>
    <w:rsid w:val="008124D8"/>
    <w:rsid w:val="00820EAC"/>
    <w:rsid w:val="0082152B"/>
    <w:rsid w:val="00830309"/>
    <w:rsid w:val="00832C57"/>
    <w:rsid w:val="00836D0D"/>
    <w:rsid w:val="00837C5C"/>
    <w:rsid w:val="008418F2"/>
    <w:rsid w:val="00844246"/>
    <w:rsid w:val="0085140F"/>
    <w:rsid w:val="0086336A"/>
    <w:rsid w:val="008663D8"/>
    <w:rsid w:val="0086650A"/>
    <w:rsid w:val="00866675"/>
    <w:rsid w:val="008678E4"/>
    <w:rsid w:val="008713A7"/>
    <w:rsid w:val="008762D0"/>
    <w:rsid w:val="00881D6C"/>
    <w:rsid w:val="008832A7"/>
    <w:rsid w:val="00885015"/>
    <w:rsid w:val="008854EF"/>
    <w:rsid w:val="00887B78"/>
    <w:rsid w:val="00893B03"/>
    <w:rsid w:val="00893C7F"/>
    <w:rsid w:val="00894034"/>
    <w:rsid w:val="0089646A"/>
    <w:rsid w:val="00896770"/>
    <w:rsid w:val="00897114"/>
    <w:rsid w:val="008A0AF9"/>
    <w:rsid w:val="008A109A"/>
    <w:rsid w:val="008A2AC9"/>
    <w:rsid w:val="008A322B"/>
    <w:rsid w:val="008A6814"/>
    <w:rsid w:val="008B0704"/>
    <w:rsid w:val="008C04B8"/>
    <w:rsid w:val="008C1C80"/>
    <w:rsid w:val="008C6519"/>
    <w:rsid w:val="008D2D71"/>
    <w:rsid w:val="008E4F35"/>
    <w:rsid w:val="008F2396"/>
    <w:rsid w:val="008F48F9"/>
    <w:rsid w:val="00901DAC"/>
    <w:rsid w:val="00902369"/>
    <w:rsid w:val="0090582A"/>
    <w:rsid w:val="009104F5"/>
    <w:rsid w:val="00912E13"/>
    <w:rsid w:val="009250CD"/>
    <w:rsid w:val="009260F6"/>
    <w:rsid w:val="0092657C"/>
    <w:rsid w:val="00934DAC"/>
    <w:rsid w:val="0093757C"/>
    <w:rsid w:val="00951D74"/>
    <w:rsid w:val="00956887"/>
    <w:rsid w:val="00972A17"/>
    <w:rsid w:val="00974301"/>
    <w:rsid w:val="0097621C"/>
    <w:rsid w:val="00982B2F"/>
    <w:rsid w:val="00992368"/>
    <w:rsid w:val="00996CD2"/>
    <w:rsid w:val="009A23C1"/>
    <w:rsid w:val="009A55C9"/>
    <w:rsid w:val="009A5A72"/>
    <w:rsid w:val="009B0322"/>
    <w:rsid w:val="009B446A"/>
    <w:rsid w:val="009B464C"/>
    <w:rsid w:val="009B6E92"/>
    <w:rsid w:val="009C10C2"/>
    <w:rsid w:val="009C47A1"/>
    <w:rsid w:val="009C7A5C"/>
    <w:rsid w:val="009D693C"/>
    <w:rsid w:val="009F2592"/>
    <w:rsid w:val="009F55CB"/>
    <w:rsid w:val="00A0025D"/>
    <w:rsid w:val="00A01B23"/>
    <w:rsid w:val="00A03166"/>
    <w:rsid w:val="00A04112"/>
    <w:rsid w:val="00A05560"/>
    <w:rsid w:val="00A1009B"/>
    <w:rsid w:val="00A12E91"/>
    <w:rsid w:val="00A13DFE"/>
    <w:rsid w:val="00A21AA4"/>
    <w:rsid w:val="00A24E6C"/>
    <w:rsid w:val="00A264C3"/>
    <w:rsid w:val="00A30481"/>
    <w:rsid w:val="00A33EE4"/>
    <w:rsid w:val="00A34FC3"/>
    <w:rsid w:val="00A43EF6"/>
    <w:rsid w:val="00A454C7"/>
    <w:rsid w:val="00A45C5A"/>
    <w:rsid w:val="00A47AE3"/>
    <w:rsid w:val="00A51459"/>
    <w:rsid w:val="00A51E7F"/>
    <w:rsid w:val="00A62966"/>
    <w:rsid w:val="00A71D63"/>
    <w:rsid w:val="00A72009"/>
    <w:rsid w:val="00A73CB6"/>
    <w:rsid w:val="00A749A8"/>
    <w:rsid w:val="00A754EB"/>
    <w:rsid w:val="00A815AC"/>
    <w:rsid w:val="00A828ED"/>
    <w:rsid w:val="00A82F65"/>
    <w:rsid w:val="00A90AE6"/>
    <w:rsid w:val="00AA1B33"/>
    <w:rsid w:val="00AA22A2"/>
    <w:rsid w:val="00AA39EE"/>
    <w:rsid w:val="00AB12B1"/>
    <w:rsid w:val="00AB1DE8"/>
    <w:rsid w:val="00AC2A0D"/>
    <w:rsid w:val="00AC4553"/>
    <w:rsid w:val="00AD040E"/>
    <w:rsid w:val="00AD15E1"/>
    <w:rsid w:val="00AD4489"/>
    <w:rsid w:val="00AD6314"/>
    <w:rsid w:val="00AD6C9F"/>
    <w:rsid w:val="00AD7F88"/>
    <w:rsid w:val="00AE32E4"/>
    <w:rsid w:val="00AE5119"/>
    <w:rsid w:val="00AF3916"/>
    <w:rsid w:val="00AF7ABB"/>
    <w:rsid w:val="00B012A2"/>
    <w:rsid w:val="00B01C7E"/>
    <w:rsid w:val="00B01DCD"/>
    <w:rsid w:val="00B0440C"/>
    <w:rsid w:val="00B120DD"/>
    <w:rsid w:val="00B13822"/>
    <w:rsid w:val="00B1709E"/>
    <w:rsid w:val="00B175F6"/>
    <w:rsid w:val="00B225F2"/>
    <w:rsid w:val="00B2594D"/>
    <w:rsid w:val="00B279B8"/>
    <w:rsid w:val="00B40634"/>
    <w:rsid w:val="00B43B57"/>
    <w:rsid w:val="00B4625C"/>
    <w:rsid w:val="00B46CD5"/>
    <w:rsid w:val="00B746DD"/>
    <w:rsid w:val="00B75550"/>
    <w:rsid w:val="00B84DCA"/>
    <w:rsid w:val="00B87603"/>
    <w:rsid w:val="00BA1824"/>
    <w:rsid w:val="00BA5C31"/>
    <w:rsid w:val="00BB50C3"/>
    <w:rsid w:val="00BC534B"/>
    <w:rsid w:val="00BC64EE"/>
    <w:rsid w:val="00BD0752"/>
    <w:rsid w:val="00BD13ED"/>
    <w:rsid w:val="00BD7C00"/>
    <w:rsid w:val="00BE4BF2"/>
    <w:rsid w:val="00BE73B4"/>
    <w:rsid w:val="00BF2447"/>
    <w:rsid w:val="00BF56C2"/>
    <w:rsid w:val="00BF629B"/>
    <w:rsid w:val="00BF6782"/>
    <w:rsid w:val="00BF7EB4"/>
    <w:rsid w:val="00C025AE"/>
    <w:rsid w:val="00C02DA1"/>
    <w:rsid w:val="00C05C18"/>
    <w:rsid w:val="00C12582"/>
    <w:rsid w:val="00C1383F"/>
    <w:rsid w:val="00C16D90"/>
    <w:rsid w:val="00C173B6"/>
    <w:rsid w:val="00C20C68"/>
    <w:rsid w:val="00C20FA6"/>
    <w:rsid w:val="00C227E4"/>
    <w:rsid w:val="00C228F4"/>
    <w:rsid w:val="00C25C23"/>
    <w:rsid w:val="00C27973"/>
    <w:rsid w:val="00C279DD"/>
    <w:rsid w:val="00C27D0F"/>
    <w:rsid w:val="00C32FA1"/>
    <w:rsid w:val="00C36871"/>
    <w:rsid w:val="00C36A9C"/>
    <w:rsid w:val="00C36EC5"/>
    <w:rsid w:val="00C462B2"/>
    <w:rsid w:val="00C463F5"/>
    <w:rsid w:val="00C56F9A"/>
    <w:rsid w:val="00C57192"/>
    <w:rsid w:val="00C67B94"/>
    <w:rsid w:val="00C71426"/>
    <w:rsid w:val="00C74486"/>
    <w:rsid w:val="00C82EF4"/>
    <w:rsid w:val="00C87880"/>
    <w:rsid w:val="00C9414B"/>
    <w:rsid w:val="00CA1082"/>
    <w:rsid w:val="00CA516F"/>
    <w:rsid w:val="00CB098C"/>
    <w:rsid w:val="00CE19D4"/>
    <w:rsid w:val="00CE3D86"/>
    <w:rsid w:val="00CF103B"/>
    <w:rsid w:val="00D11252"/>
    <w:rsid w:val="00D14198"/>
    <w:rsid w:val="00D15D07"/>
    <w:rsid w:val="00D17E0E"/>
    <w:rsid w:val="00D20779"/>
    <w:rsid w:val="00D2340A"/>
    <w:rsid w:val="00D2762C"/>
    <w:rsid w:val="00D27BF8"/>
    <w:rsid w:val="00D30C04"/>
    <w:rsid w:val="00D328B2"/>
    <w:rsid w:val="00D3682C"/>
    <w:rsid w:val="00D36C65"/>
    <w:rsid w:val="00D44527"/>
    <w:rsid w:val="00D457DF"/>
    <w:rsid w:val="00D512BE"/>
    <w:rsid w:val="00D52162"/>
    <w:rsid w:val="00D536BD"/>
    <w:rsid w:val="00D62FBB"/>
    <w:rsid w:val="00D73DFD"/>
    <w:rsid w:val="00D75399"/>
    <w:rsid w:val="00D823F8"/>
    <w:rsid w:val="00D8481D"/>
    <w:rsid w:val="00D9415D"/>
    <w:rsid w:val="00DA1939"/>
    <w:rsid w:val="00DA201D"/>
    <w:rsid w:val="00DA236C"/>
    <w:rsid w:val="00DB20CF"/>
    <w:rsid w:val="00DC4C8F"/>
    <w:rsid w:val="00DC7BF6"/>
    <w:rsid w:val="00DD008B"/>
    <w:rsid w:val="00DD1B2F"/>
    <w:rsid w:val="00DD5101"/>
    <w:rsid w:val="00DE3B77"/>
    <w:rsid w:val="00DF1048"/>
    <w:rsid w:val="00DF2F00"/>
    <w:rsid w:val="00DF6451"/>
    <w:rsid w:val="00DF794A"/>
    <w:rsid w:val="00E00DD8"/>
    <w:rsid w:val="00E013C7"/>
    <w:rsid w:val="00E0632A"/>
    <w:rsid w:val="00E1425F"/>
    <w:rsid w:val="00E20355"/>
    <w:rsid w:val="00E25600"/>
    <w:rsid w:val="00E64651"/>
    <w:rsid w:val="00E7063A"/>
    <w:rsid w:val="00E7074E"/>
    <w:rsid w:val="00E71452"/>
    <w:rsid w:val="00E7278B"/>
    <w:rsid w:val="00E8346B"/>
    <w:rsid w:val="00E84B0B"/>
    <w:rsid w:val="00E86963"/>
    <w:rsid w:val="00E91F50"/>
    <w:rsid w:val="00E94A82"/>
    <w:rsid w:val="00E96FF2"/>
    <w:rsid w:val="00E97770"/>
    <w:rsid w:val="00EA065C"/>
    <w:rsid w:val="00EA0CD4"/>
    <w:rsid w:val="00EA1A47"/>
    <w:rsid w:val="00EA2125"/>
    <w:rsid w:val="00EA3F03"/>
    <w:rsid w:val="00EA77E1"/>
    <w:rsid w:val="00EB02AD"/>
    <w:rsid w:val="00EB0F6E"/>
    <w:rsid w:val="00EB5BB5"/>
    <w:rsid w:val="00EC0A14"/>
    <w:rsid w:val="00EC5EE2"/>
    <w:rsid w:val="00EC7C5C"/>
    <w:rsid w:val="00EE32CB"/>
    <w:rsid w:val="00EE49C9"/>
    <w:rsid w:val="00EF45B2"/>
    <w:rsid w:val="00F043AF"/>
    <w:rsid w:val="00F1500B"/>
    <w:rsid w:val="00F1514B"/>
    <w:rsid w:val="00F21571"/>
    <w:rsid w:val="00F23286"/>
    <w:rsid w:val="00F26402"/>
    <w:rsid w:val="00F277E4"/>
    <w:rsid w:val="00F27DC4"/>
    <w:rsid w:val="00F312E5"/>
    <w:rsid w:val="00F4585E"/>
    <w:rsid w:val="00F45933"/>
    <w:rsid w:val="00F643C9"/>
    <w:rsid w:val="00F7261A"/>
    <w:rsid w:val="00F82D2E"/>
    <w:rsid w:val="00F83C79"/>
    <w:rsid w:val="00F946C0"/>
    <w:rsid w:val="00F9797C"/>
    <w:rsid w:val="00FA21A5"/>
    <w:rsid w:val="00FA6E96"/>
    <w:rsid w:val="00FB5AC1"/>
    <w:rsid w:val="00FB5E84"/>
    <w:rsid w:val="00FC16D7"/>
    <w:rsid w:val="00FC1CA0"/>
    <w:rsid w:val="00FC5642"/>
    <w:rsid w:val="00FD4DB5"/>
    <w:rsid w:val="00FD5391"/>
    <w:rsid w:val="00FD6EF6"/>
    <w:rsid w:val="00FE124B"/>
    <w:rsid w:val="00FE7F46"/>
    <w:rsid w:val="00FF70AB"/>
    <w:rsid w:val="00FF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EBB08-B49F-467E-8E93-7555FEBE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EA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3746EA"/>
    <w:pPr>
      <w:keepNext/>
      <w:tabs>
        <w:tab w:val="left" w:pos="-567"/>
        <w:tab w:val="num" w:pos="0"/>
      </w:tabs>
      <w:ind w:left="-567" w:right="-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746EA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746EA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746EA"/>
  </w:style>
  <w:style w:type="character" w:customStyle="1" w:styleId="3">
    <w:name w:val="Основной шрифт абзаца3"/>
    <w:rsid w:val="003746EA"/>
  </w:style>
  <w:style w:type="character" w:customStyle="1" w:styleId="20">
    <w:name w:val="Основной шрифт абзаца2"/>
    <w:rsid w:val="003746EA"/>
  </w:style>
  <w:style w:type="character" w:customStyle="1" w:styleId="WW8Num1z0">
    <w:name w:val="WW8Num1z0"/>
    <w:rsid w:val="003746E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746EA"/>
    <w:rPr>
      <w:rFonts w:ascii="Courier New" w:hAnsi="Courier New"/>
    </w:rPr>
  </w:style>
  <w:style w:type="character" w:customStyle="1" w:styleId="WW8Num1z2">
    <w:name w:val="WW8Num1z2"/>
    <w:rsid w:val="003746EA"/>
    <w:rPr>
      <w:rFonts w:ascii="Wingdings" w:hAnsi="Wingdings"/>
    </w:rPr>
  </w:style>
  <w:style w:type="character" w:customStyle="1" w:styleId="WW8Num1z3">
    <w:name w:val="WW8Num1z3"/>
    <w:rsid w:val="003746EA"/>
    <w:rPr>
      <w:rFonts w:ascii="Symbol" w:hAnsi="Symbol"/>
    </w:rPr>
  </w:style>
  <w:style w:type="character" w:customStyle="1" w:styleId="WW8Num3z0">
    <w:name w:val="WW8Num3z0"/>
    <w:rsid w:val="003746E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746EA"/>
    <w:rPr>
      <w:rFonts w:ascii="Courier New" w:hAnsi="Courier New"/>
    </w:rPr>
  </w:style>
  <w:style w:type="character" w:customStyle="1" w:styleId="WW8Num3z2">
    <w:name w:val="WW8Num3z2"/>
    <w:rsid w:val="003746EA"/>
    <w:rPr>
      <w:rFonts w:ascii="Wingdings" w:hAnsi="Wingdings"/>
    </w:rPr>
  </w:style>
  <w:style w:type="character" w:customStyle="1" w:styleId="WW8Num3z3">
    <w:name w:val="WW8Num3z3"/>
    <w:rsid w:val="003746EA"/>
    <w:rPr>
      <w:rFonts w:ascii="Symbol" w:hAnsi="Symbol"/>
    </w:rPr>
  </w:style>
  <w:style w:type="character" w:customStyle="1" w:styleId="WW8Num4z0">
    <w:name w:val="WW8Num4z0"/>
    <w:rsid w:val="003746E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746EA"/>
    <w:rPr>
      <w:rFonts w:ascii="Courier New" w:hAnsi="Courier New"/>
    </w:rPr>
  </w:style>
  <w:style w:type="character" w:customStyle="1" w:styleId="WW8Num4z2">
    <w:name w:val="WW8Num4z2"/>
    <w:rsid w:val="003746EA"/>
    <w:rPr>
      <w:rFonts w:ascii="Wingdings" w:hAnsi="Wingdings"/>
    </w:rPr>
  </w:style>
  <w:style w:type="character" w:customStyle="1" w:styleId="WW8Num4z3">
    <w:name w:val="WW8Num4z3"/>
    <w:rsid w:val="003746EA"/>
    <w:rPr>
      <w:rFonts w:ascii="Symbol" w:hAnsi="Symbol"/>
    </w:rPr>
  </w:style>
  <w:style w:type="character" w:customStyle="1" w:styleId="WW8Num5z0">
    <w:name w:val="WW8Num5z0"/>
    <w:rsid w:val="003746E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746EA"/>
    <w:rPr>
      <w:rFonts w:ascii="Courier New" w:hAnsi="Courier New"/>
    </w:rPr>
  </w:style>
  <w:style w:type="character" w:customStyle="1" w:styleId="WW8Num5z2">
    <w:name w:val="WW8Num5z2"/>
    <w:rsid w:val="003746EA"/>
    <w:rPr>
      <w:rFonts w:ascii="Wingdings" w:hAnsi="Wingdings"/>
    </w:rPr>
  </w:style>
  <w:style w:type="character" w:customStyle="1" w:styleId="WW8Num5z3">
    <w:name w:val="WW8Num5z3"/>
    <w:rsid w:val="003746EA"/>
    <w:rPr>
      <w:rFonts w:ascii="Symbol" w:hAnsi="Symbol"/>
    </w:rPr>
  </w:style>
  <w:style w:type="character" w:customStyle="1" w:styleId="WW8Num7z0">
    <w:name w:val="WW8Num7z0"/>
    <w:rsid w:val="003746E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3746EA"/>
    <w:rPr>
      <w:rFonts w:ascii="Courier New" w:hAnsi="Courier New"/>
    </w:rPr>
  </w:style>
  <w:style w:type="character" w:customStyle="1" w:styleId="WW8Num7z2">
    <w:name w:val="WW8Num7z2"/>
    <w:rsid w:val="003746EA"/>
    <w:rPr>
      <w:rFonts w:ascii="Wingdings" w:hAnsi="Wingdings"/>
    </w:rPr>
  </w:style>
  <w:style w:type="character" w:customStyle="1" w:styleId="WW8Num7z3">
    <w:name w:val="WW8Num7z3"/>
    <w:rsid w:val="003746EA"/>
    <w:rPr>
      <w:rFonts w:ascii="Symbol" w:hAnsi="Symbol"/>
    </w:rPr>
  </w:style>
  <w:style w:type="character" w:customStyle="1" w:styleId="10">
    <w:name w:val="Основной шрифт абзаца1"/>
    <w:rsid w:val="003746EA"/>
  </w:style>
  <w:style w:type="paragraph" w:customStyle="1" w:styleId="a3">
    <w:name w:val="Заголовок"/>
    <w:basedOn w:val="a"/>
    <w:next w:val="a4"/>
    <w:rsid w:val="003746E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3746EA"/>
    <w:pPr>
      <w:jc w:val="both"/>
    </w:pPr>
    <w:rPr>
      <w:sz w:val="24"/>
    </w:rPr>
  </w:style>
  <w:style w:type="paragraph" w:styleId="a6">
    <w:name w:val="List"/>
    <w:basedOn w:val="a4"/>
    <w:semiHidden/>
    <w:rsid w:val="003746EA"/>
    <w:rPr>
      <w:rFonts w:cs="Tahoma"/>
    </w:rPr>
  </w:style>
  <w:style w:type="paragraph" w:customStyle="1" w:styleId="30">
    <w:name w:val="Название3"/>
    <w:basedOn w:val="a"/>
    <w:rsid w:val="003746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3746E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3746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3746E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3746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3746EA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rsid w:val="003746EA"/>
    <w:pPr>
      <w:jc w:val="center"/>
    </w:pPr>
    <w:rPr>
      <w:b/>
      <w:bCs/>
      <w:sz w:val="24"/>
    </w:rPr>
  </w:style>
  <w:style w:type="paragraph" w:styleId="a8">
    <w:name w:val="Subtitle"/>
    <w:basedOn w:val="a"/>
    <w:next w:val="a4"/>
    <w:qFormat/>
    <w:rsid w:val="003746EA"/>
    <w:pPr>
      <w:spacing w:before="120"/>
      <w:jc w:val="center"/>
    </w:pPr>
    <w:rPr>
      <w:b/>
      <w:spacing w:val="40"/>
      <w:sz w:val="28"/>
      <w:szCs w:val="24"/>
    </w:rPr>
  </w:style>
  <w:style w:type="paragraph" w:customStyle="1" w:styleId="13">
    <w:name w:val="Цитата1"/>
    <w:basedOn w:val="a"/>
    <w:rsid w:val="003746EA"/>
    <w:pPr>
      <w:tabs>
        <w:tab w:val="left" w:pos="-567"/>
      </w:tabs>
      <w:ind w:left="-426" w:right="-99"/>
      <w:jc w:val="both"/>
    </w:pPr>
    <w:rPr>
      <w:sz w:val="24"/>
    </w:rPr>
  </w:style>
  <w:style w:type="paragraph" w:styleId="aa">
    <w:name w:val="Body Text Indent"/>
    <w:basedOn w:val="a"/>
    <w:link w:val="ab"/>
    <w:semiHidden/>
    <w:rsid w:val="003746EA"/>
    <w:pPr>
      <w:ind w:left="-567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3746EA"/>
    <w:pPr>
      <w:ind w:right="2468" w:hanging="567"/>
      <w:jc w:val="both"/>
    </w:pPr>
  </w:style>
  <w:style w:type="paragraph" w:customStyle="1" w:styleId="211">
    <w:name w:val="Основной текст 21"/>
    <w:basedOn w:val="a"/>
    <w:rsid w:val="003746EA"/>
    <w:pPr>
      <w:ind w:right="-68"/>
      <w:jc w:val="both"/>
    </w:pPr>
  </w:style>
  <w:style w:type="paragraph" w:customStyle="1" w:styleId="310">
    <w:name w:val="Основной текст 31"/>
    <w:basedOn w:val="a"/>
    <w:rsid w:val="003746EA"/>
    <w:pPr>
      <w:ind w:right="-68"/>
      <w:jc w:val="both"/>
    </w:pPr>
    <w:rPr>
      <w:b/>
      <w:bCs/>
      <w:sz w:val="24"/>
    </w:rPr>
  </w:style>
  <w:style w:type="paragraph" w:customStyle="1" w:styleId="ac">
    <w:name w:val="Обычный.Название подразделения"/>
    <w:rsid w:val="003746EA"/>
    <w:pPr>
      <w:suppressAutoHyphens/>
    </w:pPr>
    <w:rPr>
      <w:rFonts w:ascii="SchoolBook" w:eastAsia="Arial" w:hAnsi="SchoolBook"/>
      <w:kern w:val="1"/>
      <w:sz w:val="28"/>
      <w:lang w:eastAsia="ar-SA"/>
    </w:rPr>
  </w:style>
  <w:style w:type="paragraph" w:customStyle="1" w:styleId="ConsPlusNormal">
    <w:name w:val="ConsPlusNormal"/>
    <w:rsid w:val="003746EA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1">
    <w:name w:val="Основной текст с отступом 31"/>
    <w:basedOn w:val="a"/>
    <w:rsid w:val="003746EA"/>
    <w:pPr>
      <w:tabs>
        <w:tab w:val="left" w:pos="0"/>
        <w:tab w:val="left" w:pos="993"/>
      </w:tabs>
      <w:ind w:right="-99" w:firstLine="426"/>
      <w:jc w:val="both"/>
    </w:pPr>
    <w:rPr>
      <w:sz w:val="24"/>
    </w:rPr>
  </w:style>
  <w:style w:type="paragraph" w:styleId="ad">
    <w:name w:val="Balloon Text"/>
    <w:basedOn w:val="a"/>
    <w:rsid w:val="003746EA"/>
    <w:rPr>
      <w:rFonts w:ascii="Tahoma" w:hAnsi="Tahoma" w:cs="Tahoma"/>
      <w:sz w:val="16"/>
      <w:szCs w:val="16"/>
    </w:rPr>
  </w:style>
  <w:style w:type="paragraph" w:styleId="ae">
    <w:name w:val="header"/>
    <w:basedOn w:val="a"/>
    <w:semiHidden/>
    <w:rsid w:val="003746EA"/>
    <w:pPr>
      <w:tabs>
        <w:tab w:val="center" w:pos="4153"/>
        <w:tab w:val="right" w:pos="8306"/>
      </w:tabs>
    </w:pPr>
    <w:rPr>
      <w:sz w:val="24"/>
    </w:rPr>
  </w:style>
  <w:style w:type="paragraph" w:customStyle="1" w:styleId="af">
    <w:name w:val="Содержимое таблицы"/>
    <w:basedOn w:val="a"/>
    <w:rsid w:val="003746EA"/>
    <w:pPr>
      <w:suppressLineNumbers/>
    </w:pPr>
  </w:style>
  <w:style w:type="paragraph" w:customStyle="1" w:styleId="af0">
    <w:name w:val="Заголовок таблицы"/>
    <w:basedOn w:val="af"/>
    <w:rsid w:val="003746EA"/>
    <w:pPr>
      <w:jc w:val="center"/>
    </w:pPr>
    <w:rPr>
      <w:b/>
      <w:bCs/>
    </w:rPr>
  </w:style>
  <w:style w:type="paragraph" w:styleId="af1">
    <w:name w:val="Plain Text"/>
    <w:basedOn w:val="a"/>
    <w:link w:val="af2"/>
    <w:rsid w:val="00DD008B"/>
    <w:pPr>
      <w:suppressAutoHyphens w:val="0"/>
    </w:pPr>
    <w:rPr>
      <w:rFonts w:ascii="Courier New" w:hAnsi="Courier New"/>
      <w:kern w:val="0"/>
      <w:lang w:eastAsia="en-US"/>
    </w:rPr>
  </w:style>
  <w:style w:type="character" w:customStyle="1" w:styleId="af2">
    <w:name w:val="Текст Знак"/>
    <w:link w:val="af1"/>
    <w:rsid w:val="00DD008B"/>
    <w:rPr>
      <w:rFonts w:ascii="Courier New" w:hAnsi="Courier New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AD15E1"/>
    <w:rPr>
      <w:kern w:val="1"/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AD15E1"/>
    <w:rPr>
      <w:kern w:val="1"/>
      <w:sz w:val="24"/>
      <w:lang w:eastAsia="ar-SA"/>
    </w:rPr>
  </w:style>
  <w:style w:type="paragraph" w:styleId="af3">
    <w:name w:val="List Paragraph"/>
    <w:basedOn w:val="a"/>
    <w:uiPriority w:val="34"/>
    <w:qFormat/>
    <w:rsid w:val="00AD15E1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35256F"/>
    <w:rPr>
      <w:color w:val="0000FF" w:themeColor="hyperlink"/>
      <w:u w:val="single"/>
    </w:rPr>
  </w:style>
  <w:style w:type="character" w:customStyle="1" w:styleId="a9">
    <w:name w:val="Название Знак"/>
    <w:link w:val="a7"/>
    <w:rsid w:val="00010FB4"/>
    <w:rPr>
      <w:b/>
      <w:bCs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8687A90E3BB1BEA694B8362C4270005B6775623792D95522CF9C87B027725A841A6B3A4D25C4EFX5S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8687A90E3BB1BEA694B8362C427000586E70613193D95522CF9C87B027725A841A6B3A4D25C6ECX5S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GMI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3EB6-DAD5-4C87-8155-9C06017A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144</TotalTime>
  <Pages>6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DIZO</Company>
  <LinksUpToDate>false</LinksUpToDate>
  <CharactersWithSpaces>14875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Наталья А. Шабанова</dc:creator>
  <cp:lastModifiedBy>Елизавета Ю. Рахманина</cp:lastModifiedBy>
  <cp:revision>36</cp:revision>
  <cp:lastPrinted>2020-07-24T05:57:00Z</cp:lastPrinted>
  <dcterms:created xsi:type="dcterms:W3CDTF">2017-06-06T04:58:00Z</dcterms:created>
  <dcterms:modified xsi:type="dcterms:W3CDTF">2023-10-27T05:47:00Z</dcterms:modified>
</cp:coreProperties>
</file>