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2F" w:rsidRPr="00460F1E" w:rsidRDefault="001B052F" w:rsidP="001B05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0F1E">
        <w:rPr>
          <w:rFonts w:ascii="Times New Roman" w:hAnsi="Times New Roman"/>
          <w:b/>
          <w:sz w:val="28"/>
          <w:szCs w:val="28"/>
        </w:rPr>
        <w:t>ПОЛОЖЕНИЕ</w:t>
      </w:r>
    </w:p>
    <w:p w:rsidR="001B052F" w:rsidRPr="00460F1E" w:rsidRDefault="001B052F" w:rsidP="001B05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0F1E">
        <w:rPr>
          <w:rFonts w:ascii="Times New Roman" w:hAnsi="Times New Roman"/>
          <w:b/>
          <w:sz w:val="28"/>
          <w:szCs w:val="28"/>
        </w:rPr>
        <w:t>об отделе регулирования рекламной деятельности и организации закупок</w:t>
      </w:r>
    </w:p>
    <w:p w:rsidR="001B052F" w:rsidRPr="00460F1E" w:rsidRDefault="001B052F" w:rsidP="001B05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052F" w:rsidRDefault="001B052F" w:rsidP="001B0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Настоящее положение определяет основные задачи, функции, права и обязанности отдела регулирования рекламной деятельности и организации закупок (далее - отдел) и его взаимодействие со структурными подразделениями департамента имущественных и земельных отношений Воронежской области (далее – департамент).</w:t>
      </w:r>
    </w:p>
    <w:p w:rsidR="001B052F" w:rsidRPr="00460F1E" w:rsidRDefault="001B052F" w:rsidP="001B0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52F" w:rsidRPr="00460F1E" w:rsidRDefault="001B052F" w:rsidP="001B05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0F1E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B052F" w:rsidRPr="00460F1E" w:rsidRDefault="001B052F" w:rsidP="001B0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052F" w:rsidRPr="00544A16" w:rsidRDefault="001B052F" w:rsidP="001B05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A16">
        <w:rPr>
          <w:rFonts w:ascii="Times New Roman" w:hAnsi="Times New Roman" w:cs="Times New Roman"/>
          <w:sz w:val="28"/>
          <w:szCs w:val="28"/>
        </w:rPr>
        <w:t>1.1. Отдел является структурным подразделением департамента и подчинен по своей деятельности руководителю департамента и его заместителю, курирующему отдел в соответствии с приказом о распределении обязанностей между заместителями руководителя департамента.</w:t>
      </w:r>
    </w:p>
    <w:p w:rsidR="001B052F" w:rsidRPr="00544A16" w:rsidRDefault="001B052F" w:rsidP="001B05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A1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44A16">
        <w:rPr>
          <w:rFonts w:ascii="Times New Roman" w:hAnsi="Times New Roman" w:cs="Times New Roman"/>
          <w:sz w:val="28"/>
          <w:szCs w:val="28"/>
        </w:rPr>
        <w:t>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органов государственной власти Российской Федерации, Уставом Воронежской области, законами Воронежской области, указами</w:t>
      </w:r>
      <w:r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Pr="00544A16">
        <w:rPr>
          <w:rFonts w:ascii="Times New Roman" w:hAnsi="Times New Roman" w:cs="Times New Roman"/>
          <w:sz w:val="28"/>
          <w:szCs w:val="28"/>
        </w:rPr>
        <w:t xml:space="preserve"> Воронежской области, иными правовыми актами органов государственной власти Воронежской области, а также Положением о департаменте, настоящим Положением, приказами руководителя</w:t>
      </w:r>
      <w:proofErr w:type="gramEnd"/>
      <w:r w:rsidRPr="00544A16">
        <w:rPr>
          <w:rFonts w:ascii="Times New Roman" w:hAnsi="Times New Roman" w:cs="Times New Roman"/>
          <w:sz w:val="28"/>
          <w:szCs w:val="28"/>
        </w:rPr>
        <w:t xml:space="preserve"> департамента, планами работы департамента.</w:t>
      </w:r>
    </w:p>
    <w:p w:rsidR="001B052F" w:rsidRPr="00544A16" w:rsidRDefault="001B052F" w:rsidP="001B05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A16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4A16">
        <w:rPr>
          <w:rFonts w:ascii="Times New Roman" w:hAnsi="Times New Roman" w:cs="Times New Roman"/>
          <w:sz w:val="28"/>
          <w:szCs w:val="28"/>
        </w:rPr>
        <w:t>. Государственные гражданские служащие Воронежской области назначаются на должности в отдел и освобождаются от замещаемых должностей правовым актом представителя губернатора Воронежской области, осуществляющего полномочия нанимателя на должности государственной гражданской службы Воронежской области в исполнительных органах государственной власти Воронежской области.</w:t>
      </w:r>
    </w:p>
    <w:p w:rsidR="001B052F" w:rsidRPr="00544A16" w:rsidRDefault="001B052F" w:rsidP="001B05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A16">
        <w:rPr>
          <w:rFonts w:ascii="Times New Roman" w:hAnsi="Times New Roman" w:cs="Times New Roman"/>
          <w:sz w:val="28"/>
          <w:szCs w:val="28"/>
        </w:rPr>
        <w:t xml:space="preserve">1.4. Численность работников отдела определяется штатным расписанием департамента. </w:t>
      </w:r>
    </w:p>
    <w:p w:rsidR="001B052F" w:rsidRDefault="001B052F" w:rsidP="001B05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A16">
        <w:rPr>
          <w:rFonts w:ascii="Times New Roman" w:hAnsi="Times New Roman" w:cs="Times New Roman"/>
          <w:sz w:val="28"/>
          <w:szCs w:val="28"/>
        </w:rPr>
        <w:t>1.5. Функциональные обязанности работников отдела разрабатываются на основе действующих законодательных актов, трудового законодательства, Положения о департаменте, настоящего Положения.</w:t>
      </w:r>
    </w:p>
    <w:p w:rsidR="001B052F" w:rsidRPr="00544A16" w:rsidRDefault="001B052F" w:rsidP="001B05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544A16">
        <w:rPr>
          <w:rFonts w:ascii="Times New Roman" w:hAnsi="Times New Roman" w:cs="Times New Roman"/>
          <w:sz w:val="28"/>
          <w:szCs w:val="28"/>
        </w:rPr>
        <w:t>Положение об отделе утверждается (изменяется) приказом департамента и является приложением к данному приказу.</w:t>
      </w:r>
    </w:p>
    <w:p w:rsidR="001B052F" w:rsidRPr="00460F1E" w:rsidRDefault="001B052F" w:rsidP="001B052F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1B052F" w:rsidRPr="00460F1E" w:rsidRDefault="001B052F" w:rsidP="001B05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0F1E">
        <w:rPr>
          <w:rFonts w:ascii="Times New Roman" w:hAnsi="Times New Roman"/>
          <w:b/>
          <w:sz w:val="28"/>
          <w:szCs w:val="28"/>
        </w:rPr>
        <w:t>2. Основные задачи отдела</w:t>
      </w:r>
    </w:p>
    <w:p w:rsidR="001B052F" w:rsidRPr="00460F1E" w:rsidRDefault="001B052F" w:rsidP="001B05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2.1. Формирование и осуществление единой политики в области наружной рекла</w:t>
      </w:r>
      <w:r w:rsidRPr="00460F1E">
        <w:rPr>
          <w:rFonts w:ascii="Times New Roman" w:hAnsi="Times New Roman"/>
          <w:sz w:val="28"/>
          <w:szCs w:val="28"/>
        </w:rPr>
        <w:softHyphen/>
        <w:t>мы и информации, создание условий для развития и совершенствования распро</w:t>
      </w:r>
      <w:r w:rsidRPr="00460F1E">
        <w:rPr>
          <w:rFonts w:ascii="Times New Roman" w:hAnsi="Times New Roman"/>
          <w:sz w:val="28"/>
          <w:szCs w:val="28"/>
        </w:rPr>
        <w:softHyphen/>
        <w:t>странения наружной рекламы и информации, определение приоритетных направле</w:t>
      </w:r>
      <w:r w:rsidRPr="00460F1E">
        <w:rPr>
          <w:rFonts w:ascii="Times New Roman" w:hAnsi="Times New Roman"/>
          <w:sz w:val="28"/>
          <w:szCs w:val="28"/>
        </w:rPr>
        <w:softHyphen/>
        <w:t>ний деятельности в этой сфере.</w:t>
      </w:r>
    </w:p>
    <w:p w:rsidR="001B052F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lastRenderedPageBreak/>
        <w:t>2.2. Реализация законодательства в области наружной рекламы на территории городского округа город Воронеж.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2.3. Разработка проектов нормативных правовых актов, положений, рекомендаций по вопросам регулирования рекламной деятельности на территории городского округа город Воронеж.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2.4</w:t>
      </w:r>
      <w:r>
        <w:rPr>
          <w:rFonts w:ascii="Times New Roman" w:hAnsi="Times New Roman"/>
          <w:sz w:val="28"/>
          <w:szCs w:val="28"/>
        </w:rPr>
        <w:t>.</w:t>
      </w:r>
      <w:r w:rsidRPr="00460F1E">
        <w:rPr>
          <w:rFonts w:ascii="Times New Roman" w:hAnsi="Times New Roman"/>
          <w:sz w:val="28"/>
          <w:szCs w:val="28"/>
        </w:rPr>
        <w:t xml:space="preserve"> Реализация мероприятий по выдаче и аннулированию разрешительной документации на установку и эксплуатацию рекламных конструкций на территории городского округа город Воронеж.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460F1E">
        <w:rPr>
          <w:rFonts w:ascii="Times New Roman" w:hAnsi="Times New Roman"/>
          <w:sz w:val="28"/>
          <w:szCs w:val="28"/>
        </w:rPr>
        <w:t xml:space="preserve">. Определение приоритетных направлений социальной рекламы. Организация работы по размещению социальной рекламы на территории городского округа город Воронеж. </w:t>
      </w:r>
    </w:p>
    <w:p w:rsidR="001B052F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460F1E">
        <w:rPr>
          <w:rFonts w:ascii="Times New Roman" w:hAnsi="Times New Roman"/>
          <w:sz w:val="28"/>
          <w:szCs w:val="28"/>
        </w:rPr>
        <w:t>. Обеспечение поступления неналоговых имущественных доходов в бюджет Воронежской области.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Организация мероприятий по выявлению незаконных рекламных конструкций и выдаче предписаний о демонтаже таких конструкций.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460F1E">
        <w:rPr>
          <w:rFonts w:ascii="Times New Roman" w:hAnsi="Times New Roman"/>
          <w:sz w:val="28"/>
          <w:szCs w:val="28"/>
        </w:rPr>
        <w:t xml:space="preserve">. Осуществление мероприятий по предоставлению государственных услуг и исполнению государственных функций, касающихся деятельности отдела. 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460F1E">
        <w:rPr>
          <w:rFonts w:ascii="Times New Roman" w:hAnsi="Times New Roman"/>
          <w:sz w:val="28"/>
          <w:szCs w:val="28"/>
        </w:rPr>
        <w:t>. Обеспечение планирования и осуществления закупок товаров, работ, услуг для нужд департамента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B052F" w:rsidRPr="00460F1E" w:rsidRDefault="001B052F" w:rsidP="001B05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052F" w:rsidRPr="00460F1E" w:rsidRDefault="001B052F" w:rsidP="001B05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0F1E">
        <w:rPr>
          <w:rFonts w:ascii="Times New Roman" w:hAnsi="Times New Roman"/>
          <w:b/>
          <w:sz w:val="28"/>
          <w:szCs w:val="28"/>
        </w:rPr>
        <w:t>3. Функции отдела</w:t>
      </w:r>
    </w:p>
    <w:p w:rsidR="001B052F" w:rsidRPr="00460F1E" w:rsidRDefault="001B052F" w:rsidP="001B05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 xml:space="preserve">     </w:t>
      </w:r>
    </w:p>
    <w:p w:rsidR="001B052F" w:rsidRPr="00B95581" w:rsidRDefault="001B052F" w:rsidP="001B0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581">
        <w:rPr>
          <w:rFonts w:ascii="Times New Roman" w:hAnsi="Times New Roman" w:cs="Times New Roman"/>
          <w:sz w:val="28"/>
          <w:szCs w:val="28"/>
        </w:rPr>
        <w:t>Отдел в соответствии с возложен</w:t>
      </w:r>
      <w:r>
        <w:rPr>
          <w:rFonts w:ascii="Times New Roman" w:hAnsi="Times New Roman" w:cs="Times New Roman"/>
          <w:sz w:val="28"/>
          <w:szCs w:val="28"/>
        </w:rPr>
        <w:t>ными на него задачами осуществл</w:t>
      </w:r>
      <w:r w:rsidRPr="00B95581">
        <w:rPr>
          <w:rFonts w:ascii="Times New Roman" w:hAnsi="Times New Roman" w:cs="Times New Roman"/>
          <w:sz w:val="28"/>
          <w:szCs w:val="28"/>
        </w:rPr>
        <w:t>яет следующие функции: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3.1. Участие в разработке нормативных правовых актов, методических, информационных и других материалов, обеспечивающих реализацию законодательства, направленного на регулирование деятельности в области наружной рекламы на территории Воронежской области.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3.2. Подготовка прогноза поступления в бюджет Воронежской области средств от размещения наружной рекламы.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3.3. Подготовка приказов о проведении торгов на право заключения договоров на установку и эксплуатацию рекламных конструкций.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460F1E">
        <w:rPr>
          <w:rFonts w:ascii="Times New Roman" w:hAnsi="Times New Roman"/>
          <w:sz w:val="28"/>
          <w:szCs w:val="28"/>
        </w:rPr>
        <w:t xml:space="preserve">. Разработка, подготовка необходимой документации и организация проведения торгов на право заключения договоров на установку и эксплуатацию рекламной конструкции на объектах государственной собственности и земельных участках, право государственной </w:t>
      </w:r>
      <w:proofErr w:type="gramStart"/>
      <w:r w:rsidRPr="00460F1E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460F1E">
        <w:rPr>
          <w:rFonts w:ascii="Times New Roman" w:hAnsi="Times New Roman"/>
          <w:sz w:val="28"/>
          <w:szCs w:val="28"/>
        </w:rPr>
        <w:t xml:space="preserve"> на которые не разграничено, расположенных в границах городского округа город Воронеж.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460F1E">
        <w:rPr>
          <w:rFonts w:ascii="Times New Roman" w:hAnsi="Times New Roman"/>
          <w:sz w:val="28"/>
          <w:szCs w:val="28"/>
        </w:rPr>
        <w:t xml:space="preserve">. Подготовка и заключение договоров на </w:t>
      </w:r>
      <w:proofErr w:type="gramStart"/>
      <w:r w:rsidRPr="00460F1E">
        <w:rPr>
          <w:rFonts w:ascii="Times New Roman" w:hAnsi="Times New Roman"/>
          <w:sz w:val="28"/>
          <w:szCs w:val="28"/>
        </w:rPr>
        <w:t>установку</w:t>
      </w:r>
      <w:proofErr w:type="gramEnd"/>
      <w:r w:rsidRPr="00460F1E">
        <w:rPr>
          <w:rFonts w:ascii="Times New Roman" w:hAnsi="Times New Roman"/>
          <w:sz w:val="28"/>
          <w:szCs w:val="28"/>
        </w:rPr>
        <w:t xml:space="preserve"> и эксплуатацию рекламной конструкции на объектах государственной собственности и земельных участках, право государственной собственности на которые не разграничено, расположенных в границах городского округа город Воронеж, и дополнительных соглашений к ним.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6</w:t>
      </w:r>
      <w:r w:rsidRPr="00460F1E">
        <w:rPr>
          <w:rFonts w:ascii="Times New Roman" w:hAnsi="Times New Roman"/>
          <w:sz w:val="28"/>
          <w:szCs w:val="28"/>
        </w:rPr>
        <w:t xml:space="preserve">. Организация работы по осуществлению контроля за исполнением условий договоров, полнотой и своевременным поступлением в областной бюджет платежей по заключенным договорам, администрирование платежей за право установки и эксплуатации рекламных конструкций на объектах государственной собственности и земельных участках, право государственной </w:t>
      </w:r>
      <w:proofErr w:type="gramStart"/>
      <w:r w:rsidRPr="00460F1E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460F1E">
        <w:rPr>
          <w:rFonts w:ascii="Times New Roman" w:hAnsi="Times New Roman"/>
          <w:sz w:val="28"/>
          <w:szCs w:val="28"/>
        </w:rPr>
        <w:t xml:space="preserve"> на которые не разгра</w:t>
      </w:r>
      <w:r w:rsidRPr="00460F1E">
        <w:rPr>
          <w:rFonts w:ascii="Times New Roman" w:hAnsi="Times New Roman"/>
          <w:sz w:val="28"/>
          <w:szCs w:val="28"/>
        </w:rPr>
        <w:softHyphen/>
        <w:t>ничено, расположенных в границах городского округа город Воронеж.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7.</w:t>
      </w:r>
      <w:r w:rsidRPr="00460F1E">
        <w:rPr>
          <w:rFonts w:ascii="Times New Roman" w:hAnsi="Times New Roman"/>
          <w:sz w:val="28"/>
          <w:szCs w:val="28"/>
        </w:rPr>
        <w:t xml:space="preserve"> Ведение реестра договоров на установку и эксплуатацию рекламных конструкций на земельных участках, зданиях или ином недвижимом имуществе, находящемся в государственной собственности Воронежской области, а также на земельных участках, право государственной </w:t>
      </w:r>
      <w:proofErr w:type="gramStart"/>
      <w:r w:rsidRPr="00460F1E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460F1E">
        <w:rPr>
          <w:rFonts w:ascii="Times New Roman" w:hAnsi="Times New Roman"/>
          <w:sz w:val="28"/>
          <w:szCs w:val="28"/>
        </w:rPr>
        <w:t xml:space="preserve"> на которые не разграничено, расположенных в границах городского округа город Воронеж, в т.ч. в АИС УГМС.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8</w:t>
      </w:r>
      <w:r w:rsidRPr="00460F1E">
        <w:rPr>
          <w:rFonts w:ascii="Times New Roman" w:hAnsi="Times New Roman"/>
          <w:sz w:val="28"/>
          <w:szCs w:val="28"/>
        </w:rPr>
        <w:t>. Подготовка уведомлений-предупреждений о задолженности по ежемесячным платежам по договорам на установку и эксплуатацию рекламных конструкций.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</w:t>
      </w:r>
      <w:r w:rsidRPr="00460F1E">
        <w:rPr>
          <w:rFonts w:ascii="Times New Roman" w:hAnsi="Times New Roman"/>
          <w:sz w:val="28"/>
          <w:szCs w:val="28"/>
        </w:rPr>
        <w:t>. Подготовка и предоставление отчетов. Подготовка планов расходов, доходов на текущие и плановые периоды.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3.1</w:t>
      </w:r>
      <w:r w:rsidRPr="00FC60A1">
        <w:rPr>
          <w:rFonts w:ascii="Times New Roman" w:hAnsi="Times New Roman"/>
          <w:sz w:val="28"/>
          <w:szCs w:val="28"/>
        </w:rPr>
        <w:t>0</w:t>
      </w:r>
      <w:r w:rsidRPr="00460F1E">
        <w:rPr>
          <w:rFonts w:ascii="Times New Roman" w:hAnsi="Times New Roman"/>
          <w:sz w:val="28"/>
          <w:szCs w:val="28"/>
        </w:rPr>
        <w:t xml:space="preserve">. Обеспечение </w:t>
      </w:r>
      <w:proofErr w:type="gramStart"/>
      <w:r w:rsidRPr="00460F1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60F1E">
        <w:rPr>
          <w:rFonts w:ascii="Times New Roman" w:hAnsi="Times New Roman"/>
          <w:sz w:val="28"/>
          <w:szCs w:val="28"/>
        </w:rPr>
        <w:t xml:space="preserve"> соблюдением условий договоров, а также за состоянием рекламных конструкций, организация их инвентаризации.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3.1</w:t>
      </w:r>
      <w:r w:rsidRPr="009E454F">
        <w:rPr>
          <w:rFonts w:ascii="Times New Roman" w:hAnsi="Times New Roman"/>
          <w:sz w:val="28"/>
          <w:szCs w:val="28"/>
        </w:rPr>
        <w:t>1</w:t>
      </w:r>
      <w:r w:rsidRPr="00460F1E">
        <w:rPr>
          <w:rFonts w:ascii="Times New Roman" w:hAnsi="Times New Roman"/>
          <w:sz w:val="28"/>
          <w:szCs w:val="28"/>
        </w:rPr>
        <w:t>. Осуществление работ по выдаче предписаний о демонтаже рекламных конструкций, установленных и эксплуатируемых без разрешений, срок действия которых не истек, на территории городского округа город Воронеж.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3.1</w:t>
      </w:r>
      <w:r w:rsidRPr="009E454F">
        <w:rPr>
          <w:rFonts w:ascii="Times New Roman" w:hAnsi="Times New Roman"/>
          <w:sz w:val="28"/>
          <w:szCs w:val="28"/>
        </w:rPr>
        <w:t>2</w:t>
      </w:r>
      <w:r w:rsidRPr="00460F1E">
        <w:rPr>
          <w:rFonts w:ascii="Times New Roman" w:hAnsi="Times New Roman"/>
          <w:sz w:val="28"/>
          <w:szCs w:val="28"/>
        </w:rPr>
        <w:t>. Ведение реестра выданных и исполненных предписаний о демонтаже рекламных конструкций, установленных и эксплуатируемых без разрешений, срок действия которых не истек, на территории городского округа город Воронеж.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3.1</w:t>
      </w:r>
      <w:r w:rsidRPr="00254E03">
        <w:rPr>
          <w:rFonts w:ascii="Times New Roman" w:hAnsi="Times New Roman"/>
          <w:sz w:val="28"/>
          <w:szCs w:val="28"/>
        </w:rPr>
        <w:t>3</w:t>
      </w:r>
      <w:r w:rsidRPr="00460F1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Организация работы по выдаче</w:t>
      </w:r>
      <w:r w:rsidRPr="00460F1E">
        <w:rPr>
          <w:rFonts w:ascii="Times New Roman" w:hAnsi="Times New Roman"/>
          <w:sz w:val="28"/>
          <w:szCs w:val="28"/>
        </w:rPr>
        <w:t xml:space="preserve"> и аннулировани</w:t>
      </w:r>
      <w:r>
        <w:rPr>
          <w:rFonts w:ascii="Times New Roman" w:hAnsi="Times New Roman"/>
          <w:sz w:val="28"/>
          <w:szCs w:val="28"/>
        </w:rPr>
        <w:t>ю</w:t>
      </w:r>
      <w:r w:rsidRPr="00460F1E">
        <w:rPr>
          <w:rFonts w:ascii="Times New Roman" w:hAnsi="Times New Roman"/>
          <w:sz w:val="28"/>
          <w:szCs w:val="28"/>
        </w:rPr>
        <w:t xml:space="preserve"> разреш</w:t>
      </w:r>
      <w:r>
        <w:rPr>
          <w:rFonts w:ascii="Times New Roman" w:hAnsi="Times New Roman"/>
          <w:sz w:val="28"/>
          <w:szCs w:val="28"/>
        </w:rPr>
        <w:t>ений</w:t>
      </w:r>
      <w:r w:rsidRPr="00460F1E">
        <w:rPr>
          <w:rFonts w:ascii="Times New Roman" w:hAnsi="Times New Roman"/>
          <w:sz w:val="28"/>
          <w:szCs w:val="28"/>
        </w:rPr>
        <w:t xml:space="preserve"> на установку и эксплуатацию рекламных конструкций на территории городского округа город Воронеж.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3.1</w:t>
      </w:r>
      <w:r w:rsidRPr="00254E03">
        <w:rPr>
          <w:rFonts w:ascii="Times New Roman" w:hAnsi="Times New Roman"/>
          <w:sz w:val="28"/>
          <w:szCs w:val="28"/>
        </w:rPr>
        <w:t>4</w:t>
      </w:r>
      <w:r w:rsidRPr="00460F1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Разработка и у</w:t>
      </w:r>
      <w:r w:rsidRPr="00460F1E">
        <w:rPr>
          <w:rFonts w:ascii="Times New Roman" w:hAnsi="Times New Roman"/>
          <w:sz w:val="28"/>
          <w:szCs w:val="28"/>
        </w:rPr>
        <w:t>тверждение схемы размещения рекламных конструкций на территории городского округа город Воронеж.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5</w:t>
      </w:r>
      <w:r w:rsidRPr="00460F1E">
        <w:rPr>
          <w:rFonts w:ascii="Times New Roman" w:hAnsi="Times New Roman"/>
          <w:sz w:val="28"/>
          <w:szCs w:val="28"/>
        </w:rPr>
        <w:t>. Предварительное согласование схем размещения рекламных конструкций и вносимых в них изменений, разработанных органами местного самоуправления на территории Воронежской области.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6</w:t>
      </w:r>
      <w:r w:rsidRPr="00460F1E">
        <w:rPr>
          <w:rFonts w:ascii="Times New Roman" w:hAnsi="Times New Roman"/>
          <w:sz w:val="28"/>
          <w:szCs w:val="28"/>
        </w:rPr>
        <w:t>. Ведение реестра предварительно согласованных схем размещения рекламных конструкций, разработанных органами местного самоуправления Воронежской области.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7</w:t>
      </w:r>
      <w:r w:rsidRPr="00460F1E">
        <w:rPr>
          <w:rFonts w:ascii="Times New Roman" w:hAnsi="Times New Roman"/>
          <w:sz w:val="28"/>
          <w:szCs w:val="28"/>
        </w:rPr>
        <w:t xml:space="preserve">. Взаимодействие с органами местного самоуправления и осуществление </w:t>
      </w:r>
      <w:proofErr w:type="gramStart"/>
      <w:r w:rsidRPr="00460F1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60F1E">
        <w:rPr>
          <w:rFonts w:ascii="Times New Roman" w:hAnsi="Times New Roman"/>
          <w:sz w:val="28"/>
          <w:szCs w:val="28"/>
        </w:rPr>
        <w:t xml:space="preserve"> регулированием наружной рекламы на территориях муниципальных образований Воронежской области.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18</w:t>
      </w:r>
      <w:r w:rsidRPr="00460F1E">
        <w:rPr>
          <w:rFonts w:ascii="Times New Roman" w:hAnsi="Times New Roman"/>
          <w:sz w:val="28"/>
          <w:szCs w:val="28"/>
        </w:rPr>
        <w:t xml:space="preserve">. Осуществление деятельности по распространению (размещению) социальной рекламы в Воронежской области. Подготовка плана-графика размещения социальной рекламы. 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19</w:t>
      </w:r>
      <w:r w:rsidRPr="00460F1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Организация работы по т</w:t>
      </w:r>
      <w:r w:rsidRPr="00460F1E">
        <w:rPr>
          <w:rFonts w:ascii="Times New Roman" w:hAnsi="Times New Roman"/>
          <w:sz w:val="28"/>
          <w:szCs w:val="28"/>
        </w:rPr>
        <w:t>ехническо</w:t>
      </w:r>
      <w:r>
        <w:rPr>
          <w:rFonts w:ascii="Times New Roman" w:hAnsi="Times New Roman"/>
          <w:sz w:val="28"/>
          <w:szCs w:val="28"/>
        </w:rPr>
        <w:t>му</w:t>
      </w:r>
      <w:r w:rsidRPr="00460F1E">
        <w:rPr>
          <w:rFonts w:ascii="Times New Roman" w:hAnsi="Times New Roman"/>
          <w:sz w:val="28"/>
          <w:szCs w:val="28"/>
        </w:rPr>
        <w:t xml:space="preserve"> обслуживани</w:t>
      </w:r>
      <w:r>
        <w:rPr>
          <w:rFonts w:ascii="Times New Roman" w:hAnsi="Times New Roman"/>
          <w:sz w:val="28"/>
          <w:szCs w:val="28"/>
        </w:rPr>
        <w:t>ю</w:t>
      </w:r>
      <w:r w:rsidRPr="00460F1E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460F1E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ю</w:t>
      </w:r>
      <w:r w:rsidRPr="00460F1E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460F1E">
        <w:rPr>
          <w:rFonts w:ascii="Times New Roman" w:hAnsi="Times New Roman"/>
          <w:sz w:val="28"/>
          <w:szCs w:val="28"/>
        </w:rPr>
        <w:t xml:space="preserve"> состоянием и внешним видом информационных щитов, принадлежащих Воронежской области.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0</w:t>
      </w:r>
      <w:r w:rsidRPr="00460F1E">
        <w:rPr>
          <w:rFonts w:ascii="Times New Roman" w:hAnsi="Times New Roman"/>
          <w:sz w:val="28"/>
          <w:szCs w:val="28"/>
        </w:rPr>
        <w:t>. Организация и участие в заседаниях рабочей группы по утверждению схем размещения рекламных конструкций на территории городского округа город Воронеж.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1</w:t>
      </w:r>
      <w:r w:rsidRPr="00460F1E">
        <w:rPr>
          <w:rFonts w:ascii="Times New Roman" w:hAnsi="Times New Roman"/>
          <w:sz w:val="28"/>
          <w:szCs w:val="28"/>
        </w:rPr>
        <w:t>. Организация планирования закупок. Организация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нужд.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2</w:t>
      </w:r>
      <w:r w:rsidRPr="00460F1E">
        <w:rPr>
          <w:rFonts w:ascii="Times New Roman" w:hAnsi="Times New Roman"/>
          <w:sz w:val="28"/>
          <w:szCs w:val="28"/>
        </w:rPr>
        <w:t>. Организация работ по обоснованию закупок.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3</w:t>
      </w:r>
      <w:r w:rsidRPr="00460F1E">
        <w:rPr>
          <w:rFonts w:ascii="Times New Roman" w:hAnsi="Times New Roman"/>
          <w:sz w:val="28"/>
          <w:szCs w:val="28"/>
        </w:rPr>
        <w:t>.  Организация работ по обоснованию начальной (максимальной) цены контракта.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4</w:t>
      </w:r>
      <w:r w:rsidRPr="00460F1E">
        <w:rPr>
          <w:rFonts w:ascii="Times New Roman" w:hAnsi="Times New Roman"/>
          <w:sz w:val="28"/>
          <w:szCs w:val="28"/>
        </w:rPr>
        <w:t>. Проведение работ по общественному обсуждению закупок.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5</w:t>
      </w:r>
      <w:r w:rsidRPr="00460F1E">
        <w:rPr>
          <w:rFonts w:ascii="Times New Roman" w:hAnsi="Times New Roman"/>
          <w:sz w:val="28"/>
          <w:szCs w:val="28"/>
        </w:rPr>
        <w:t>. Разработка и утверждение плана-графика торгов. Подготовка изменений для внесения в план-график торгов. Организация работы по размещению в единой информационной системе плана плана-графика торгов, и внесенных в них изменений.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26</w:t>
      </w:r>
      <w:r w:rsidRPr="00460F1E">
        <w:rPr>
          <w:rFonts w:ascii="Times New Roman" w:hAnsi="Times New Roman"/>
          <w:sz w:val="28"/>
          <w:szCs w:val="28"/>
        </w:rPr>
        <w:t>. Осуществление мероприятий по привлечению экспертов и экспертных организаций.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27</w:t>
      </w:r>
      <w:r w:rsidRPr="00460F1E">
        <w:rPr>
          <w:rFonts w:ascii="Times New Roman" w:hAnsi="Times New Roman"/>
          <w:sz w:val="28"/>
          <w:szCs w:val="28"/>
        </w:rPr>
        <w:t>. Подготовка и размещение в единой информационной системе в сфере закупок извещения об осуществлении закупки, документации о закупках, проектов контрактов.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28</w:t>
      </w:r>
      <w:r w:rsidRPr="00460F1E">
        <w:rPr>
          <w:rFonts w:ascii="Times New Roman" w:hAnsi="Times New Roman"/>
          <w:sz w:val="28"/>
          <w:szCs w:val="28"/>
        </w:rPr>
        <w:t>. Подготовка и направление приглашений принять участие в определении поставщиков (подрядчиков, исполнителей) закрытыми способами.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29</w:t>
      </w:r>
      <w:r w:rsidRPr="00460F1E">
        <w:rPr>
          <w:rFonts w:ascii="Times New Roman" w:hAnsi="Times New Roman"/>
          <w:sz w:val="28"/>
          <w:szCs w:val="28"/>
        </w:rPr>
        <w:t>. Рассмотрение банковских гарантий и организация осуществления уплаты денежных сумм по банковской гарантии.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0</w:t>
      </w:r>
      <w:r w:rsidRPr="00460F1E">
        <w:rPr>
          <w:rFonts w:ascii="Times New Roman" w:hAnsi="Times New Roman"/>
          <w:sz w:val="28"/>
          <w:szCs w:val="28"/>
        </w:rPr>
        <w:t xml:space="preserve">. Организация работы по заключению контракта. 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1</w:t>
      </w:r>
      <w:r w:rsidRPr="00460F1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60F1E">
        <w:rPr>
          <w:rFonts w:ascii="Times New Roman" w:hAnsi="Times New Roman"/>
          <w:sz w:val="28"/>
          <w:szCs w:val="28"/>
        </w:rPr>
        <w:t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контрактом, включая проведение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экспертизы поставленного товара, результатов выполненной работы, оказанной услуги, а также отдельных этапов исполнения</w:t>
      </w:r>
      <w:proofErr w:type="gramEnd"/>
      <w:r w:rsidRPr="00460F1E">
        <w:rPr>
          <w:rFonts w:ascii="Times New Roman" w:hAnsi="Times New Roman"/>
          <w:sz w:val="28"/>
          <w:szCs w:val="28"/>
        </w:rPr>
        <w:t xml:space="preserve"> контракта, обеспечение создания приемочной комиссии.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2</w:t>
      </w:r>
      <w:r w:rsidRPr="00460F1E">
        <w:rPr>
          <w:rFonts w:ascii="Times New Roman" w:hAnsi="Times New Roman"/>
          <w:sz w:val="28"/>
          <w:szCs w:val="28"/>
        </w:rPr>
        <w:t>. Организация работы по оплате поставленного товара, выполненной работы (ее результатов), оказанной услуги, отдельных этапов исполнения контракта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3</w:t>
      </w:r>
      <w:r w:rsidRPr="00460F1E">
        <w:rPr>
          <w:rFonts w:ascii="Times New Roman" w:hAnsi="Times New Roman"/>
          <w:sz w:val="28"/>
          <w:szCs w:val="28"/>
        </w:rPr>
        <w:t>. Организация взаимодействия с поставщиком (подрядчиком, исполнителем) при изменении, расторжении контракта.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4</w:t>
      </w:r>
      <w:r w:rsidRPr="00460F1E">
        <w:rPr>
          <w:rFonts w:ascii="Times New Roman" w:hAnsi="Times New Roman"/>
          <w:sz w:val="28"/>
          <w:szCs w:val="28"/>
        </w:rPr>
        <w:t>. Проведение работ по включению в реестр недобросовестных поставщиков (подрядчиков, исполнителей) информации о поставщике (подрядчике, исполнителе).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lastRenderedPageBreak/>
        <w:t>3.3</w:t>
      </w:r>
      <w:r>
        <w:rPr>
          <w:rFonts w:ascii="Times New Roman" w:hAnsi="Times New Roman"/>
          <w:sz w:val="28"/>
          <w:szCs w:val="28"/>
        </w:rPr>
        <w:t>5</w:t>
      </w:r>
      <w:r w:rsidRPr="00460F1E">
        <w:rPr>
          <w:rFonts w:ascii="Times New Roman" w:hAnsi="Times New Roman"/>
          <w:sz w:val="28"/>
          <w:szCs w:val="28"/>
        </w:rPr>
        <w:t>. Направление поставщику (подрядчику, исполнителю) требования об уплате неустоек (штрафов, пеней).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3.36</w:t>
      </w:r>
      <w:r w:rsidRPr="00460F1E">
        <w:rPr>
          <w:rFonts w:ascii="Times New Roman" w:hAnsi="Times New Roman"/>
          <w:sz w:val="28"/>
          <w:szCs w:val="28"/>
        </w:rPr>
        <w:t>.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37</w:t>
      </w:r>
      <w:r w:rsidRPr="00460F1E">
        <w:rPr>
          <w:rFonts w:ascii="Times New Roman" w:hAnsi="Times New Roman"/>
          <w:sz w:val="28"/>
          <w:szCs w:val="28"/>
        </w:rPr>
        <w:t>.Осуществление мероприятий по организационно-техническому обеспечению деятельности комиссий по осуществлению закупок.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38</w:t>
      </w:r>
      <w:r w:rsidRPr="00460F1E">
        <w:rPr>
          <w:rFonts w:ascii="Times New Roman" w:hAnsi="Times New Roman"/>
          <w:sz w:val="28"/>
          <w:szCs w:val="28"/>
        </w:rPr>
        <w:t>. Подготовка отчетности по закупкам товаров, работ, услуг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39</w:t>
      </w:r>
      <w:r w:rsidRPr="00460F1E">
        <w:rPr>
          <w:rFonts w:ascii="Times New Roman" w:hAnsi="Times New Roman"/>
          <w:sz w:val="28"/>
          <w:szCs w:val="28"/>
        </w:rPr>
        <w:t>. Рассмотрение обращений физических и юридических лиц по вопросам, относящимся к компетенции департамента и отдела.</w:t>
      </w:r>
    </w:p>
    <w:p w:rsidR="001B052F" w:rsidRPr="00460F1E" w:rsidRDefault="001B052F" w:rsidP="001B0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0F1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40</w:t>
      </w:r>
      <w:r w:rsidRPr="00460F1E">
        <w:rPr>
          <w:rFonts w:ascii="Times New Roman" w:hAnsi="Times New Roman"/>
          <w:sz w:val="28"/>
          <w:szCs w:val="28"/>
        </w:rPr>
        <w:t>. Осуществление внутреннего финансового контроля.</w:t>
      </w:r>
    </w:p>
    <w:p w:rsidR="001B052F" w:rsidRPr="00460F1E" w:rsidRDefault="001B052F" w:rsidP="001B05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52F" w:rsidRPr="0070323A" w:rsidRDefault="001B052F" w:rsidP="001B052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23A">
        <w:rPr>
          <w:rFonts w:ascii="Times New Roman" w:hAnsi="Times New Roman" w:cs="Times New Roman"/>
          <w:b/>
          <w:sz w:val="28"/>
          <w:szCs w:val="28"/>
        </w:rPr>
        <w:t>4. Права, обязанности и ответственность отдела</w:t>
      </w:r>
    </w:p>
    <w:p w:rsidR="001B052F" w:rsidRPr="00C70FE0" w:rsidRDefault="001B052F" w:rsidP="001B05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0FE0">
        <w:rPr>
          <w:rFonts w:ascii="Times New Roman" w:hAnsi="Times New Roman" w:cs="Times New Roman"/>
          <w:sz w:val="28"/>
          <w:szCs w:val="28"/>
        </w:rPr>
        <w:t>4.1. Отдел в пределах своей компетенции имеет право:</w:t>
      </w:r>
      <w:r w:rsidRPr="00C70FE0">
        <w:rPr>
          <w:rFonts w:ascii="Times New Roman" w:hAnsi="Times New Roman" w:cs="Times New Roman"/>
          <w:sz w:val="28"/>
          <w:szCs w:val="28"/>
        </w:rPr>
        <w:tab/>
      </w:r>
    </w:p>
    <w:p w:rsidR="001B052F" w:rsidRPr="00C70FE0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E0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70FE0">
        <w:rPr>
          <w:rFonts w:ascii="Times New Roman" w:hAnsi="Times New Roman" w:cs="Times New Roman"/>
          <w:sz w:val="28"/>
          <w:szCs w:val="28"/>
        </w:rPr>
        <w:t xml:space="preserve"> Подготавливать запросы в органы государственной власти и местного самоуправления, общественные организации, предприятия и учреждения всех форм собственности, расположенные на территории Воронежской области, информацию и материалы в части и объемах, необходимых для осуществления функций отдела.</w:t>
      </w:r>
    </w:p>
    <w:p w:rsidR="001B052F" w:rsidRPr="00C70FE0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E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70FE0">
        <w:rPr>
          <w:rFonts w:ascii="Times New Roman" w:hAnsi="Times New Roman" w:cs="Times New Roman"/>
          <w:sz w:val="28"/>
          <w:szCs w:val="28"/>
        </w:rPr>
        <w:t>2. Запрашивать и получать от структурных подразделений департамента информацию, необходимую для выполнения своих функций.</w:t>
      </w:r>
    </w:p>
    <w:p w:rsidR="001B052F" w:rsidRPr="00C70FE0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E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C70FE0">
        <w:rPr>
          <w:rFonts w:ascii="Times New Roman" w:hAnsi="Times New Roman" w:cs="Times New Roman"/>
          <w:sz w:val="28"/>
          <w:szCs w:val="28"/>
        </w:rPr>
        <w:t>3. Разрабатывать и представлять руководству департамента проекты документов и предложения по вопросам, входящим в компетенцию отдела.</w:t>
      </w:r>
    </w:p>
    <w:p w:rsidR="001B052F" w:rsidRPr="00C70FE0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E0">
        <w:rPr>
          <w:rFonts w:ascii="Times New Roman" w:hAnsi="Times New Roman" w:cs="Times New Roman"/>
          <w:sz w:val="28"/>
          <w:szCs w:val="28"/>
        </w:rPr>
        <w:t>4.1.4. По согласованию с заместителем руководителя департамента, курирующим отдел, привлекать для решения вопросов, прямо или косвенно касающихся функций отдела, специалистов соответствующих структурных подразделений департамента по согласованию с начальниками этих структурных подразделений.</w:t>
      </w:r>
    </w:p>
    <w:p w:rsidR="001B052F" w:rsidRPr="00C70FE0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E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1.5</w:t>
      </w:r>
      <w:r w:rsidRPr="00C70FE0">
        <w:rPr>
          <w:rFonts w:ascii="Times New Roman" w:hAnsi="Times New Roman" w:cs="Times New Roman"/>
          <w:sz w:val="28"/>
          <w:szCs w:val="28"/>
        </w:rPr>
        <w:t>. Ходатайствовать перед руководством департамента о создании координационных и совещательных органов из числа представителей других органов государственной власти, органов местного самоуправления и хозяйствующих субъектов для решения поставленных задач. По поручению руководства департамента участвовать в работе комиссий и других коллегиальных органов по вопросам, отнесенным к компетенции отдела.</w:t>
      </w:r>
    </w:p>
    <w:p w:rsidR="001B052F" w:rsidRPr="00C70FE0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E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1.6</w:t>
      </w:r>
      <w:r w:rsidRPr="00C70FE0">
        <w:rPr>
          <w:rFonts w:ascii="Times New Roman" w:hAnsi="Times New Roman" w:cs="Times New Roman"/>
          <w:sz w:val="28"/>
          <w:szCs w:val="28"/>
        </w:rPr>
        <w:t>. Пользоваться информационными базами данных и архивными материалами, имеющимися в распоряжении департамента, с целью выполнения закрепленных за отделом функций.</w:t>
      </w:r>
    </w:p>
    <w:p w:rsidR="001B052F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E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1.7</w:t>
      </w:r>
      <w:r w:rsidRPr="00C70FE0">
        <w:rPr>
          <w:rFonts w:ascii="Times New Roman" w:hAnsi="Times New Roman" w:cs="Times New Roman"/>
          <w:sz w:val="28"/>
          <w:szCs w:val="28"/>
        </w:rPr>
        <w:t xml:space="preserve">. Выходить с предложениями к руководству департамента по повышению квалификации сотрудников отдела, а также по обеспечению отдела техническими средствами, необходимыми для выполнения функциональных обязанностей отдела. </w:t>
      </w:r>
    </w:p>
    <w:p w:rsidR="001B052F" w:rsidRPr="0008261B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 xml:space="preserve">4.2. Отдел обязан: </w:t>
      </w:r>
    </w:p>
    <w:p w:rsidR="001B052F" w:rsidRPr="0008261B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lastRenderedPageBreak/>
        <w:t>4.2.1. Выполнять требования законодательства Российской Федерации и Воронежской области.</w:t>
      </w:r>
    </w:p>
    <w:p w:rsidR="001B052F" w:rsidRPr="0008261B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 xml:space="preserve"> 4.2.2. Обеспечивать в пределах своей компетенции предоставление возложенных на отдел государственных услуг и исполнение государственных функций. </w:t>
      </w:r>
    </w:p>
    <w:p w:rsidR="001B052F" w:rsidRPr="0008261B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08261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261B">
        <w:rPr>
          <w:rFonts w:ascii="Times New Roman" w:hAnsi="Times New Roman" w:cs="Times New Roman"/>
          <w:sz w:val="28"/>
          <w:szCs w:val="28"/>
        </w:rPr>
        <w:t xml:space="preserve"> Участвовать в рассмотрении (представлять необходимые материалы) обращений и жалоб физических и юридических лиц по вопросам, связанным с деятельностью отдела.</w:t>
      </w:r>
    </w:p>
    <w:p w:rsidR="001B052F" w:rsidRPr="0008261B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4.2.4. </w:t>
      </w:r>
      <w:r w:rsidRPr="0008261B">
        <w:rPr>
          <w:rFonts w:ascii="Times New Roman" w:hAnsi="Times New Roman" w:cs="Times New Roman"/>
          <w:sz w:val="28"/>
          <w:szCs w:val="28"/>
        </w:rPr>
        <w:t>Соблюдать требования Регламента 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261B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Воронежской области.</w:t>
      </w:r>
    </w:p>
    <w:p w:rsidR="001B052F" w:rsidRPr="0008261B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 xml:space="preserve"> 4.2.5. Обеспечивать сохранность сведений </w:t>
      </w:r>
      <w:r>
        <w:rPr>
          <w:rFonts w:ascii="Times New Roman" w:hAnsi="Times New Roman" w:cs="Times New Roman"/>
          <w:sz w:val="28"/>
          <w:szCs w:val="28"/>
        </w:rPr>
        <w:t>конфиденциального</w:t>
      </w:r>
      <w:r w:rsidRPr="0008261B">
        <w:rPr>
          <w:rFonts w:ascii="Times New Roman" w:hAnsi="Times New Roman" w:cs="Times New Roman"/>
          <w:sz w:val="28"/>
          <w:szCs w:val="28"/>
        </w:rPr>
        <w:t xml:space="preserve"> характера и ограниченного рас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261B">
        <w:rPr>
          <w:rFonts w:ascii="Times New Roman" w:hAnsi="Times New Roman" w:cs="Times New Roman"/>
          <w:sz w:val="28"/>
          <w:szCs w:val="28"/>
        </w:rPr>
        <w:t>ространения, не допускать разглашени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261B">
        <w:rPr>
          <w:rFonts w:ascii="Times New Roman" w:hAnsi="Times New Roman" w:cs="Times New Roman"/>
          <w:sz w:val="28"/>
          <w:szCs w:val="28"/>
        </w:rPr>
        <w:t xml:space="preserve"> персон</w:t>
      </w:r>
      <w:r>
        <w:rPr>
          <w:rFonts w:ascii="Times New Roman" w:hAnsi="Times New Roman" w:cs="Times New Roman"/>
          <w:sz w:val="28"/>
          <w:szCs w:val="28"/>
        </w:rPr>
        <w:t>аль</w:t>
      </w:r>
      <w:r w:rsidRPr="0008261B">
        <w:rPr>
          <w:rFonts w:ascii="Times New Roman" w:hAnsi="Times New Roman" w:cs="Times New Roman"/>
          <w:sz w:val="28"/>
          <w:szCs w:val="28"/>
        </w:rPr>
        <w:t xml:space="preserve">ных данных физических лиц и иной охраняемой законом информации. </w:t>
      </w:r>
    </w:p>
    <w:p w:rsidR="001B052F" w:rsidRPr="0008261B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 xml:space="preserve">4.2.6.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8261B">
        <w:rPr>
          <w:rFonts w:ascii="Times New Roman" w:hAnsi="Times New Roman" w:cs="Times New Roman"/>
          <w:sz w:val="28"/>
          <w:szCs w:val="28"/>
        </w:rPr>
        <w:t>авать р</w:t>
      </w:r>
      <w:r>
        <w:rPr>
          <w:rFonts w:ascii="Times New Roman" w:hAnsi="Times New Roman" w:cs="Times New Roman"/>
          <w:sz w:val="28"/>
          <w:szCs w:val="28"/>
        </w:rPr>
        <w:t>аз</w:t>
      </w:r>
      <w:r w:rsidRPr="0008261B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261B">
        <w:rPr>
          <w:rFonts w:ascii="Times New Roman" w:hAnsi="Times New Roman" w:cs="Times New Roman"/>
          <w:sz w:val="28"/>
          <w:szCs w:val="28"/>
        </w:rPr>
        <w:t>снения юридическим и физическим лицам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входящим в компетенцию отдела</w:t>
      </w:r>
      <w:r w:rsidRPr="0008261B">
        <w:rPr>
          <w:rFonts w:ascii="Times New Roman" w:hAnsi="Times New Roman" w:cs="Times New Roman"/>
          <w:sz w:val="28"/>
          <w:szCs w:val="28"/>
        </w:rPr>
        <w:t>.</w:t>
      </w:r>
    </w:p>
    <w:p w:rsidR="001B052F" w:rsidRPr="0008261B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4.2.7. Соблюдать правила служебного распо</w:t>
      </w:r>
      <w:r w:rsidRPr="0008261B">
        <w:rPr>
          <w:rFonts w:ascii="Times New Roman" w:hAnsi="Times New Roman" w:cs="Times New Roman"/>
          <w:sz w:val="28"/>
          <w:szCs w:val="28"/>
        </w:rPr>
        <w:t xml:space="preserve">рядка </w:t>
      </w:r>
      <w:r>
        <w:rPr>
          <w:rFonts w:ascii="Times New Roman" w:hAnsi="Times New Roman" w:cs="Times New Roman"/>
          <w:sz w:val="28"/>
          <w:szCs w:val="28"/>
        </w:rPr>
        <w:t>департамента,</w:t>
      </w:r>
      <w:r w:rsidRPr="0008261B">
        <w:rPr>
          <w:rFonts w:ascii="Times New Roman" w:hAnsi="Times New Roman" w:cs="Times New Roman"/>
          <w:sz w:val="28"/>
          <w:szCs w:val="28"/>
        </w:rPr>
        <w:t xml:space="preserve"> охраны труда, противопожарной безопасности и техники безопасности. </w:t>
      </w:r>
    </w:p>
    <w:p w:rsidR="001B052F" w:rsidRPr="0008261B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 xml:space="preserve">4.2.8. Принимать в рамках своей компетенции меры и вносить предложения по улучшению работы департамента,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08261B">
        <w:rPr>
          <w:rFonts w:ascii="Times New Roman" w:hAnsi="Times New Roman" w:cs="Times New Roman"/>
          <w:sz w:val="28"/>
          <w:szCs w:val="28"/>
        </w:rPr>
        <w:t xml:space="preserve">ов государственной власти Воронежской области, укреплению их авторитета. </w:t>
      </w:r>
    </w:p>
    <w:p w:rsidR="001B052F" w:rsidRPr="0008261B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4.3. Отдел несет ответственность:</w:t>
      </w:r>
    </w:p>
    <w:p w:rsidR="001B052F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4.3.1. За невыполнение или ненадлежащее исполнение</w:t>
      </w:r>
      <w:r>
        <w:rPr>
          <w:rFonts w:ascii="Times New Roman" w:hAnsi="Times New Roman" w:cs="Times New Roman"/>
          <w:sz w:val="28"/>
          <w:szCs w:val="28"/>
        </w:rPr>
        <w:t xml:space="preserve"> функций отдела, предусмотренны</w:t>
      </w:r>
      <w:r w:rsidRPr="0008261B">
        <w:rPr>
          <w:rFonts w:ascii="Times New Roman" w:hAnsi="Times New Roman" w:cs="Times New Roman"/>
          <w:sz w:val="28"/>
          <w:szCs w:val="28"/>
        </w:rPr>
        <w:t xml:space="preserve">х настоящим Положением, в соответствии с требованиями действующего законодательства. </w:t>
      </w:r>
    </w:p>
    <w:p w:rsidR="001B052F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61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261B">
        <w:rPr>
          <w:rFonts w:ascii="Times New Roman" w:hAnsi="Times New Roman" w:cs="Times New Roman"/>
          <w:sz w:val="28"/>
          <w:szCs w:val="28"/>
        </w:rPr>
        <w:t>.2. Невыполнение основных показателей деятельности департамента, установленных нормативным правовым актом правительства области, ответственность за исполнение которых возложена на отдел.</w:t>
      </w:r>
    </w:p>
    <w:p w:rsidR="001B052F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52F" w:rsidRDefault="001B052F" w:rsidP="001B05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682">
        <w:rPr>
          <w:rFonts w:ascii="Times New Roman" w:hAnsi="Times New Roman" w:cs="Times New Roman"/>
          <w:b/>
          <w:sz w:val="28"/>
          <w:szCs w:val="28"/>
        </w:rPr>
        <w:t>5. Руководство структурным подразделением</w:t>
      </w:r>
    </w:p>
    <w:p w:rsidR="001B052F" w:rsidRPr="001A7682" w:rsidRDefault="001B052F" w:rsidP="001B05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52F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 xml:space="preserve">5.1. Руководство отделом осуществляет начальник отдела. </w:t>
      </w:r>
    </w:p>
    <w:p w:rsidR="001B052F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>5.2. Нача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A7682">
        <w:rPr>
          <w:rFonts w:ascii="Times New Roman" w:hAnsi="Times New Roman" w:cs="Times New Roman"/>
          <w:sz w:val="28"/>
          <w:szCs w:val="28"/>
        </w:rPr>
        <w:t xml:space="preserve">ьник отдела назначается и освобождается от замещаемой должности правовым актом представителя губернатора Воронежской области, осуществляющего полномочия нанимателя на должности государственной гражданской службы Воронежской области в исполнительных органах государственной власти Воронежской области. </w:t>
      </w:r>
    </w:p>
    <w:p w:rsidR="001B052F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7682">
        <w:rPr>
          <w:rFonts w:ascii="Times New Roman" w:hAnsi="Times New Roman" w:cs="Times New Roman"/>
          <w:sz w:val="28"/>
          <w:szCs w:val="28"/>
        </w:rPr>
        <w:t>. В перио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A7682">
        <w:rPr>
          <w:rFonts w:ascii="Times New Roman" w:hAnsi="Times New Roman" w:cs="Times New Roman"/>
          <w:sz w:val="28"/>
          <w:szCs w:val="28"/>
        </w:rPr>
        <w:t xml:space="preserve"> отсутствия нача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1A7682">
        <w:rPr>
          <w:rFonts w:ascii="Times New Roman" w:hAnsi="Times New Roman" w:cs="Times New Roman"/>
          <w:sz w:val="28"/>
          <w:szCs w:val="28"/>
        </w:rPr>
        <w:t>ьника</w:t>
      </w:r>
      <w:r>
        <w:rPr>
          <w:rFonts w:ascii="Times New Roman" w:hAnsi="Times New Roman" w:cs="Times New Roman"/>
          <w:sz w:val="28"/>
          <w:szCs w:val="28"/>
        </w:rPr>
        <w:t xml:space="preserve"> отдела (отпуск,</w:t>
      </w:r>
      <w:r w:rsidRPr="001A7682">
        <w:rPr>
          <w:rFonts w:ascii="Times New Roman" w:hAnsi="Times New Roman" w:cs="Times New Roman"/>
          <w:sz w:val="28"/>
          <w:szCs w:val="28"/>
        </w:rPr>
        <w:t xml:space="preserve"> командировка, болезнь) его обязанности возлагаются на заместителя нач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1A7682">
        <w:rPr>
          <w:rFonts w:ascii="Times New Roman" w:hAnsi="Times New Roman" w:cs="Times New Roman"/>
          <w:sz w:val="28"/>
          <w:szCs w:val="28"/>
        </w:rPr>
        <w:t>ьника отдела.</w:t>
      </w:r>
    </w:p>
    <w:p w:rsidR="001B052F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>5.4. Функ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A7682">
        <w:rPr>
          <w:rFonts w:ascii="Times New Roman" w:hAnsi="Times New Roman" w:cs="Times New Roman"/>
          <w:sz w:val="28"/>
          <w:szCs w:val="28"/>
        </w:rPr>
        <w:t>ион</w:t>
      </w:r>
      <w:r>
        <w:rPr>
          <w:rFonts w:ascii="Times New Roman" w:hAnsi="Times New Roman" w:cs="Times New Roman"/>
          <w:sz w:val="28"/>
          <w:szCs w:val="28"/>
        </w:rPr>
        <w:t>ал</w:t>
      </w:r>
      <w:r w:rsidRPr="001A7682">
        <w:rPr>
          <w:rFonts w:ascii="Times New Roman" w:hAnsi="Times New Roman" w:cs="Times New Roman"/>
          <w:sz w:val="28"/>
          <w:szCs w:val="28"/>
        </w:rPr>
        <w:t>ьные обязанности нач</w:t>
      </w:r>
      <w:r>
        <w:rPr>
          <w:rFonts w:ascii="Times New Roman" w:hAnsi="Times New Roman" w:cs="Times New Roman"/>
          <w:sz w:val="28"/>
          <w:szCs w:val="28"/>
        </w:rPr>
        <w:t>альника</w:t>
      </w:r>
      <w:r w:rsidRPr="001A7682">
        <w:rPr>
          <w:rFonts w:ascii="Times New Roman" w:hAnsi="Times New Roman" w:cs="Times New Roman"/>
          <w:sz w:val="28"/>
          <w:szCs w:val="28"/>
        </w:rPr>
        <w:t xml:space="preserve"> отдела разрабатываются на основе действующих законодательных актов, трудового законодательства, Положения о департаменте, настоящего Положения. </w:t>
      </w:r>
    </w:p>
    <w:p w:rsidR="001B052F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 xml:space="preserve">5.5. Начальник отдела несет персональную ответственность за выполнение возложенных на отдел задач и </w:t>
      </w:r>
      <w:r>
        <w:rPr>
          <w:rFonts w:ascii="Times New Roman" w:hAnsi="Times New Roman" w:cs="Times New Roman"/>
          <w:sz w:val="28"/>
          <w:szCs w:val="28"/>
        </w:rPr>
        <w:t>осуществление им своих функций.</w:t>
      </w:r>
    </w:p>
    <w:p w:rsidR="001B052F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 xml:space="preserve">5.6. Начальник отдела: </w:t>
      </w:r>
    </w:p>
    <w:p w:rsidR="001B052F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lastRenderedPageBreak/>
        <w:t>5.6.1. Руково</w:t>
      </w:r>
      <w:r>
        <w:rPr>
          <w:rFonts w:ascii="Times New Roman" w:hAnsi="Times New Roman" w:cs="Times New Roman"/>
          <w:sz w:val="28"/>
          <w:szCs w:val="28"/>
        </w:rPr>
        <w:t>дит деятельностью отдела</w:t>
      </w:r>
      <w:r w:rsidRPr="001A7682">
        <w:rPr>
          <w:rFonts w:ascii="Times New Roman" w:hAnsi="Times New Roman" w:cs="Times New Roman"/>
          <w:sz w:val="28"/>
          <w:szCs w:val="28"/>
        </w:rPr>
        <w:t>, представляет отдел в отношениях с другими органами государственной власти, орг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7682">
        <w:rPr>
          <w:rFonts w:ascii="Times New Roman" w:hAnsi="Times New Roman" w:cs="Times New Roman"/>
          <w:sz w:val="28"/>
          <w:szCs w:val="28"/>
        </w:rPr>
        <w:t xml:space="preserve">нами местного самоуправления, иными органами, организациями и гражданами. </w:t>
      </w:r>
    </w:p>
    <w:p w:rsidR="001B052F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>5.6.2. Определяет функ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A7682">
        <w:rPr>
          <w:rFonts w:ascii="Times New Roman" w:hAnsi="Times New Roman" w:cs="Times New Roman"/>
          <w:sz w:val="28"/>
          <w:szCs w:val="28"/>
        </w:rPr>
        <w:t>иональные обязанности работников отдела, разрабатывает их должностные регламенты и обеспечивает своевр</w:t>
      </w:r>
      <w:r>
        <w:rPr>
          <w:rFonts w:ascii="Times New Roman" w:hAnsi="Times New Roman" w:cs="Times New Roman"/>
          <w:sz w:val="28"/>
          <w:szCs w:val="28"/>
        </w:rPr>
        <w:t>еменное внесение в них изменени</w:t>
      </w:r>
      <w:r w:rsidRPr="001A7682">
        <w:rPr>
          <w:rFonts w:ascii="Times New Roman" w:hAnsi="Times New Roman" w:cs="Times New Roman"/>
          <w:sz w:val="28"/>
          <w:szCs w:val="28"/>
        </w:rPr>
        <w:t>й.</w:t>
      </w:r>
    </w:p>
    <w:p w:rsidR="001B052F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 xml:space="preserve">5.6.3. </w:t>
      </w:r>
      <w:r>
        <w:rPr>
          <w:rFonts w:ascii="Times New Roman" w:hAnsi="Times New Roman" w:cs="Times New Roman"/>
          <w:sz w:val="28"/>
          <w:szCs w:val="28"/>
        </w:rPr>
        <w:t>Пл</w:t>
      </w:r>
      <w:r w:rsidRPr="001A7682">
        <w:rPr>
          <w:rFonts w:ascii="Times New Roman" w:hAnsi="Times New Roman" w:cs="Times New Roman"/>
          <w:sz w:val="28"/>
          <w:szCs w:val="28"/>
        </w:rPr>
        <w:t xml:space="preserve">анирует работу отдела. </w:t>
      </w:r>
    </w:p>
    <w:p w:rsidR="001B052F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 xml:space="preserve">5.6.4.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1A7682">
        <w:rPr>
          <w:rFonts w:ascii="Times New Roman" w:hAnsi="Times New Roman" w:cs="Times New Roman"/>
          <w:sz w:val="28"/>
          <w:szCs w:val="28"/>
        </w:rPr>
        <w:t>ет в пределах своей компетенции распоряжения и указания, обязательные для исполнения всеми подчиненными лицами, контролирует их исполнение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52F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>5.6.5. Организовывает и осуществляет контроль прохождения и исполнения в отделе служебных документов.</w:t>
      </w:r>
    </w:p>
    <w:p w:rsidR="001B052F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>5.6.6. Вносит предложения заместителю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7682">
        <w:rPr>
          <w:rFonts w:ascii="Times New Roman" w:hAnsi="Times New Roman" w:cs="Times New Roman"/>
          <w:sz w:val="28"/>
          <w:szCs w:val="28"/>
        </w:rPr>
        <w:t xml:space="preserve"> департамента, курирующему отдел, по кадровому составу отдела, поощрению сотрудников или применению к ним мер дисциплинарного воздействи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76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52F" w:rsidRPr="001A7682" w:rsidRDefault="001B052F" w:rsidP="001B05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682">
        <w:rPr>
          <w:rFonts w:ascii="Times New Roman" w:hAnsi="Times New Roman" w:cs="Times New Roman"/>
          <w:sz w:val="28"/>
          <w:szCs w:val="28"/>
        </w:rPr>
        <w:t>5.6.7. Осуществляет иные полномочия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771" w:rsidRDefault="00431771"/>
    <w:sectPr w:rsidR="00431771" w:rsidSect="002A69E8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B052F"/>
    <w:rsid w:val="001B052F"/>
    <w:rsid w:val="001D19FF"/>
    <w:rsid w:val="00431771"/>
    <w:rsid w:val="00DC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2380</Words>
  <Characters>13566</Characters>
  <Application>Microsoft Office Word</Application>
  <DocSecurity>0</DocSecurity>
  <Lines>113</Lines>
  <Paragraphs>31</Paragraphs>
  <ScaleCrop>false</ScaleCrop>
  <Company>ДИЗО</Company>
  <LinksUpToDate>false</LinksUpToDate>
  <CharactersWithSpaces>15915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BartashovaUL</dc:creator>
  <cp:keywords/>
  <dc:description/>
  <cp:lastModifiedBy>stelmahovadv</cp:lastModifiedBy>
  <cp:revision>3</cp:revision>
  <dcterms:created xsi:type="dcterms:W3CDTF">2022-06-22T07:44:00Z</dcterms:created>
  <dcterms:modified xsi:type="dcterms:W3CDTF">2022-06-29T06:49:00Z</dcterms:modified>
</cp:coreProperties>
</file>