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B01F4B" w:rsidRPr="008B38ED" w:rsidRDefault="00B01F4B" w:rsidP="00B01F4B">
      <w:pPr>
        <w:pStyle w:val="ConsPlusNonformat"/>
        <w:jc w:val="both"/>
        <w:rPr>
          <w:rFonts w:ascii="Times New Roman" w:hAnsi="Times New Roman" w:cs="Times New Roman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38ED">
        <w:rPr>
          <w:rFonts w:ascii="Times New Roman" w:hAnsi="Times New Roman" w:cs="Times New Roman"/>
        </w:rPr>
        <w:t>(отметка об ознакомлении)</w:t>
      </w:r>
      <w:r w:rsidR="008B38ED">
        <w:rPr>
          <w:rFonts w:ascii="Times New Roman" w:hAnsi="Times New Roman" w:cs="Times New Roman"/>
        </w:rPr>
        <w:t xml:space="preserve">  </w:t>
      </w:r>
    </w:p>
    <w:p w:rsidR="00B01F4B" w:rsidRPr="00B01F4B" w:rsidRDefault="00B01F4B" w:rsidP="00B01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D5AA9" w:rsidRDefault="00ED5AA9" w:rsidP="00ED5AA9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ED5AA9" w:rsidRDefault="00ED5AA9" w:rsidP="00ED5AA9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и земельных</w:t>
      </w:r>
    </w:p>
    <w:p w:rsidR="00B01F4B" w:rsidRPr="00B01F4B" w:rsidRDefault="00ED5AA9" w:rsidP="00ED5AA9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B01F4B" w:rsidRPr="00B01F4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01F4B" w:rsidRPr="00B01F4B" w:rsidRDefault="00B01F4B" w:rsidP="00B01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B01F4B" w:rsidRPr="00B01F4B" w:rsidRDefault="00B01F4B" w:rsidP="00B01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B01F4B" w:rsidRPr="00B01F4B" w:rsidRDefault="00B01F4B" w:rsidP="00B01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(Ф.И.О., замещаемая</w:t>
      </w:r>
    </w:p>
    <w:p w:rsidR="00B01F4B" w:rsidRPr="00B01F4B" w:rsidRDefault="00B01F4B" w:rsidP="00B01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должность)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2"/>
      <w:bookmarkEnd w:id="0"/>
      <w:r w:rsidRPr="00B01F4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01F4B" w:rsidRPr="00B01F4B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B01F4B" w:rsidRPr="00B01F4B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B01F4B" w:rsidRPr="00B01F4B" w:rsidRDefault="00B01F4B" w:rsidP="00B01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030" w:rsidRDefault="00F77030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030" w:rsidRPr="00B01F4B" w:rsidRDefault="00F77030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1F4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снованием  возникновения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B01F4B" w:rsidRPr="00B01F4B" w:rsidRDefault="00B01F4B" w:rsidP="00B01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Должностные обязанности, на исполнение  которых влияет или  может</w:t>
      </w:r>
      <w:r w:rsidR="008B38ED"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Предлагаемые меры  по  предотвращению  или  урегулированию  конфликта</w:t>
      </w:r>
      <w:r w:rsidR="008B38ED"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интересов: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по  соблюдению  требований  к  служебному  поведению гражданских служащих и</w:t>
      </w:r>
      <w:r w:rsidR="008B38ED">
        <w:rPr>
          <w:rFonts w:ascii="Times New Roman" w:hAnsi="Times New Roman" w:cs="Times New Roman"/>
          <w:sz w:val="24"/>
          <w:szCs w:val="24"/>
        </w:rPr>
        <w:t xml:space="preserve"> </w:t>
      </w:r>
      <w:r w:rsidRPr="00B01F4B">
        <w:rPr>
          <w:rFonts w:ascii="Times New Roman" w:hAnsi="Times New Roman" w:cs="Times New Roman"/>
          <w:sz w:val="24"/>
          <w:szCs w:val="24"/>
        </w:rPr>
        <w:t>урегулированию  конфликта интересов при рассмотрении настоящего уведомления</w:t>
      </w:r>
    </w:p>
    <w:p w:rsidR="00B01F4B" w:rsidRP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B01F4B" w:rsidRDefault="00B01F4B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8ED" w:rsidRDefault="008B38ED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8ED" w:rsidRPr="00B01F4B" w:rsidRDefault="008B38ED" w:rsidP="00B01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8B38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1F4B">
        <w:rPr>
          <w:rFonts w:ascii="Times New Roman" w:hAnsi="Times New Roman" w:cs="Times New Roman"/>
          <w:sz w:val="24"/>
          <w:szCs w:val="24"/>
        </w:rPr>
        <w:t xml:space="preserve">                    20    г.</w:t>
      </w:r>
    </w:p>
    <w:p w:rsidR="00B01F4B" w:rsidRPr="008B38ED" w:rsidRDefault="00B01F4B" w:rsidP="008B38ED">
      <w:pPr>
        <w:pStyle w:val="ConsPlusNonformat"/>
        <w:jc w:val="right"/>
        <w:rPr>
          <w:rFonts w:ascii="Times New Roman" w:hAnsi="Times New Roman" w:cs="Times New Roman"/>
        </w:rPr>
      </w:pPr>
      <w:r w:rsidRPr="008B38ED">
        <w:rPr>
          <w:rFonts w:ascii="Times New Roman" w:hAnsi="Times New Roman" w:cs="Times New Roman"/>
        </w:rPr>
        <w:t xml:space="preserve">                                   (подпись лица,        (расшифровка</w:t>
      </w:r>
    </w:p>
    <w:p w:rsidR="00B01F4B" w:rsidRPr="008B38ED" w:rsidRDefault="00B01F4B" w:rsidP="008B38ED">
      <w:pPr>
        <w:pStyle w:val="ConsPlusNonformat"/>
        <w:jc w:val="right"/>
        <w:rPr>
          <w:rFonts w:ascii="Times New Roman" w:hAnsi="Times New Roman" w:cs="Times New Roman"/>
        </w:rPr>
      </w:pPr>
      <w:r w:rsidRPr="008B38ED">
        <w:rPr>
          <w:rFonts w:ascii="Times New Roman" w:hAnsi="Times New Roman" w:cs="Times New Roman"/>
        </w:rPr>
        <w:t xml:space="preserve">  </w:t>
      </w:r>
      <w:r w:rsidR="008B38ED" w:rsidRPr="008B38ED">
        <w:rPr>
          <w:rFonts w:ascii="Times New Roman" w:hAnsi="Times New Roman" w:cs="Times New Roman"/>
        </w:rPr>
        <w:t xml:space="preserve">                             н</w:t>
      </w:r>
      <w:r w:rsidRPr="008B38ED">
        <w:rPr>
          <w:rFonts w:ascii="Times New Roman" w:hAnsi="Times New Roman" w:cs="Times New Roman"/>
        </w:rPr>
        <w:t xml:space="preserve">аправляющего </w:t>
      </w:r>
      <w:r w:rsidR="008B38ED" w:rsidRPr="008B38ED">
        <w:rPr>
          <w:rFonts w:ascii="Times New Roman" w:hAnsi="Times New Roman" w:cs="Times New Roman"/>
        </w:rPr>
        <w:t xml:space="preserve">    </w:t>
      </w:r>
      <w:r w:rsidRPr="008B38ED">
        <w:rPr>
          <w:rFonts w:ascii="Times New Roman" w:hAnsi="Times New Roman" w:cs="Times New Roman"/>
        </w:rPr>
        <w:t xml:space="preserve">          подписи)</w:t>
      </w:r>
    </w:p>
    <w:p w:rsidR="00B01F4B" w:rsidRPr="008B38ED" w:rsidRDefault="00B01F4B" w:rsidP="008B38ED">
      <w:pPr>
        <w:pStyle w:val="ConsPlusNonformat"/>
        <w:jc w:val="right"/>
        <w:rPr>
          <w:rFonts w:ascii="Times New Roman" w:hAnsi="Times New Roman" w:cs="Times New Roman"/>
        </w:rPr>
      </w:pPr>
      <w:r w:rsidRPr="008B38ED">
        <w:rPr>
          <w:rFonts w:ascii="Times New Roman" w:hAnsi="Times New Roman" w:cs="Times New Roman"/>
        </w:rPr>
        <w:t xml:space="preserve">   </w:t>
      </w:r>
      <w:r w:rsidR="008B38ED" w:rsidRPr="008B38ED">
        <w:rPr>
          <w:rFonts w:ascii="Times New Roman" w:hAnsi="Times New Roman" w:cs="Times New Roman"/>
        </w:rPr>
        <w:t xml:space="preserve">                                 </w:t>
      </w:r>
      <w:r w:rsidRPr="008B38ED">
        <w:rPr>
          <w:rFonts w:ascii="Times New Roman" w:hAnsi="Times New Roman" w:cs="Times New Roman"/>
        </w:rPr>
        <w:t xml:space="preserve"> уведомление</w:t>
      </w:r>
      <w:r w:rsidR="008B38ED" w:rsidRPr="008B38ED">
        <w:rPr>
          <w:rFonts w:ascii="Times New Roman" w:hAnsi="Times New Roman" w:cs="Times New Roman"/>
        </w:rPr>
        <w:t xml:space="preserve">)                              </w:t>
      </w:r>
      <w:r w:rsidRPr="008B38ED">
        <w:rPr>
          <w:rFonts w:ascii="Times New Roman" w:hAnsi="Times New Roman" w:cs="Times New Roman"/>
        </w:rPr>
        <w:t>)</w:t>
      </w:r>
    </w:p>
    <w:p w:rsidR="00B01F4B" w:rsidRPr="00B01F4B" w:rsidRDefault="00B01F4B" w:rsidP="008B38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Pr="00B01F4B" w:rsidRDefault="00B01F4B" w:rsidP="00B01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F4B" w:rsidRDefault="00B01F4B" w:rsidP="00B01F4B">
      <w:pPr>
        <w:pStyle w:val="ConsPlusNormal"/>
        <w:jc w:val="both"/>
      </w:pPr>
    </w:p>
    <w:p w:rsidR="00B01F4B" w:rsidRDefault="00B01F4B" w:rsidP="00B01F4B">
      <w:pPr>
        <w:pStyle w:val="ConsPlusNormal"/>
        <w:jc w:val="both"/>
      </w:pPr>
    </w:p>
    <w:p w:rsidR="00B01F4B" w:rsidRDefault="00B01F4B" w:rsidP="00B01F4B">
      <w:pPr>
        <w:pStyle w:val="ConsPlusNormal"/>
        <w:jc w:val="both"/>
      </w:pPr>
    </w:p>
    <w:p w:rsidR="008B38ED" w:rsidRPr="00B01F4B" w:rsidRDefault="008B38ED" w:rsidP="008B38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B38ED" w:rsidRPr="00B01F4B" w:rsidSect="0030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01F4B"/>
    <w:rsid w:val="000C6791"/>
    <w:rsid w:val="00646257"/>
    <w:rsid w:val="008B38ED"/>
    <w:rsid w:val="009D76BA"/>
    <w:rsid w:val="00B01F4B"/>
    <w:rsid w:val="00ED5AA9"/>
    <w:rsid w:val="00F7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PisarevaTE</cp:lastModifiedBy>
  <cp:revision>2</cp:revision>
  <dcterms:created xsi:type="dcterms:W3CDTF">2018-12-13T13:13:00Z</dcterms:created>
  <dcterms:modified xsi:type="dcterms:W3CDTF">2018-12-13T13:13:00Z</dcterms:modified>
</cp:coreProperties>
</file>