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116BE0">
        <w:rPr>
          <w:b/>
          <w:sz w:val="22"/>
          <w:szCs w:val="22"/>
        </w:rPr>
        <w:t>688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45519">
        <w:rPr>
          <w:sz w:val="22"/>
          <w:szCs w:val="22"/>
        </w:rPr>
        <w:t>6</w:t>
      </w:r>
      <w:r w:rsidR="0011089E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 </w:t>
      </w:r>
      <w:r w:rsidR="00E41AA8">
        <w:rPr>
          <w:b/>
          <w:bCs/>
          <w:sz w:val="22"/>
          <w:szCs w:val="22"/>
        </w:rPr>
        <w:t xml:space="preserve">   </w:t>
      </w:r>
      <w:r w:rsidR="00AF32D2">
        <w:rPr>
          <w:b/>
          <w:bCs/>
          <w:sz w:val="22"/>
          <w:szCs w:val="22"/>
        </w:rPr>
        <w:t>1</w:t>
      </w:r>
      <w:r w:rsidR="005F3ECB">
        <w:rPr>
          <w:b/>
          <w:bCs/>
          <w:sz w:val="22"/>
          <w:szCs w:val="22"/>
        </w:rPr>
        <w:t>4</w:t>
      </w:r>
      <w:r w:rsidR="00E45519">
        <w:rPr>
          <w:b/>
          <w:bCs/>
          <w:sz w:val="22"/>
          <w:szCs w:val="22"/>
        </w:rPr>
        <w:t xml:space="preserve"> октября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5519" w:rsidRDefault="00E45519" w:rsidP="001A4C39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4"/>
        <w:gridCol w:w="7336"/>
      </w:tblGrid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0" w:type="auto"/>
            <w:hideMark/>
          </w:tcPr>
          <w:p w:rsid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8629F5" w:rsidTr="00D309E0">
        <w:tc>
          <w:tcPr>
            <w:tcW w:w="0" w:type="auto"/>
            <w:hideMark/>
          </w:tcPr>
          <w:p w:rsidR="008629F5" w:rsidRDefault="008629F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И.В.</w:t>
            </w:r>
          </w:p>
        </w:tc>
        <w:tc>
          <w:tcPr>
            <w:tcW w:w="0" w:type="auto"/>
            <w:hideMark/>
          </w:tcPr>
          <w:p w:rsidR="008629F5" w:rsidRDefault="008629F5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0684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0684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5F3ECB">
        <w:rPr>
          <w:sz w:val="22"/>
          <w:szCs w:val="22"/>
        </w:rPr>
        <w:t>Новохоперской</w:t>
      </w:r>
      <w:proofErr w:type="spellEnd"/>
      <w:r w:rsidR="005F3ECB">
        <w:rPr>
          <w:sz w:val="22"/>
          <w:szCs w:val="22"/>
        </w:rPr>
        <w:t xml:space="preserve"> районной газете «Вести»</w:t>
      </w:r>
      <w:r w:rsidR="00147C5A">
        <w:rPr>
          <w:sz w:val="22"/>
          <w:szCs w:val="22"/>
        </w:rPr>
        <w:t>,</w:t>
      </w:r>
      <w:r w:rsidR="005F3ECB">
        <w:rPr>
          <w:sz w:val="22"/>
          <w:szCs w:val="22"/>
        </w:rPr>
        <w:t xml:space="preserve"> районной общественно-политической газете «</w:t>
      </w:r>
      <w:proofErr w:type="spellStart"/>
      <w:r w:rsidR="005F3ECB">
        <w:rPr>
          <w:sz w:val="22"/>
          <w:szCs w:val="22"/>
        </w:rPr>
        <w:t>Ольховатский</w:t>
      </w:r>
      <w:proofErr w:type="spellEnd"/>
      <w:r w:rsidR="005F3ECB">
        <w:rPr>
          <w:sz w:val="22"/>
          <w:szCs w:val="22"/>
        </w:rPr>
        <w:t xml:space="preserve"> вестник», в официальном печатном издании газеты «Народное слово»,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162ADE">
        <w:rPr>
          <w:sz w:val="22"/>
          <w:szCs w:val="22"/>
        </w:rPr>
        <w:t>15</w:t>
      </w:r>
      <w:r w:rsidR="00371A92">
        <w:rPr>
          <w:sz w:val="22"/>
          <w:szCs w:val="22"/>
        </w:rPr>
        <w:t>.09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8650F5" w:rsidP="004D2798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Новохоперский</w:t>
            </w:r>
            <w:r w:rsidR="00066C61"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066C61" w:rsidP="00B72313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</w:t>
            </w:r>
            <w:r w:rsidR="00B72313">
              <w:rPr>
                <w:bCs/>
                <w:sz w:val="22"/>
                <w:szCs w:val="24"/>
                <w:lang w:eastAsia="en-US"/>
              </w:rPr>
              <w:t>2</w:t>
            </w:r>
            <w:r>
              <w:rPr>
                <w:bCs/>
                <w:sz w:val="22"/>
                <w:szCs w:val="24"/>
                <w:lang w:eastAsia="en-US"/>
              </w:rPr>
              <w:t xml:space="preserve"> (</w:t>
            </w:r>
            <w:r w:rsidR="008650F5">
              <w:rPr>
                <w:bCs/>
                <w:sz w:val="22"/>
                <w:szCs w:val="24"/>
                <w:lang w:eastAsia="en-US"/>
              </w:rPr>
              <w:t>Михайловское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66C61" w:rsidRPr="00A32489" w:rsidTr="00E4551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066C61" w:rsidP="00AF32D2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B72313" w:rsidP="005634CA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36:17:7200011:138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B72313" w:rsidP="004D2798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41 999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3B5B1C" w:rsidRDefault="00066C61" w:rsidP="00B72313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3B5B1C">
              <w:rPr>
                <w:sz w:val="22"/>
                <w:szCs w:val="22"/>
              </w:rPr>
              <w:t>Воронежская обл</w:t>
            </w:r>
            <w:r w:rsidR="008650F5">
              <w:rPr>
                <w:sz w:val="22"/>
                <w:szCs w:val="22"/>
              </w:rPr>
              <w:t>асть</w:t>
            </w:r>
            <w:r w:rsidRPr="003B5B1C">
              <w:rPr>
                <w:sz w:val="22"/>
                <w:szCs w:val="22"/>
              </w:rPr>
              <w:t xml:space="preserve">, р-н </w:t>
            </w:r>
            <w:r w:rsidR="008650F5">
              <w:rPr>
                <w:sz w:val="22"/>
                <w:szCs w:val="22"/>
              </w:rPr>
              <w:t>Новохоперский</w:t>
            </w:r>
            <w:r w:rsidRPr="003B5B1C">
              <w:rPr>
                <w:sz w:val="22"/>
                <w:szCs w:val="22"/>
              </w:rPr>
              <w:t xml:space="preserve">, </w:t>
            </w:r>
            <w:r w:rsidR="00B72313">
              <w:rPr>
                <w:sz w:val="22"/>
                <w:szCs w:val="22"/>
              </w:rPr>
              <w:t>южная</w:t>
            </w:r>
            <w:r w:rsidR="008650F5">
              <w:rPr>
                <w:sz w:val="22"/>
                <w:szCs w:val="22"/>
              </w:rPr>
              <w:t xml:space="preserve"> часть кадастрового квартала 36:17</w:t>
            </w:r>
            <w:r w:rsidRPr="003B5B1C">
              <w:rPr>
                <w:sz w:val="22"/>
                <w:szCs w:val="22"/>
              </w:rPr>
              <w:t>:</w:t>
            </w:r>
            <w:r w:rsidR="008650F5">
              <w:rPr>
                <w:sz w:val="22"/>
                <w:szCs w:val="22"/>
              </w:rPr>
              <w:t>7200011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61" w:rsidRDefault="00066C61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использования, для ведения сельскохозяйственного производства.</w:t>
            </w:r>
          </w:p>
          <w:p w:rsidR="00066C61" w:rsidRDefault="00066C61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066C61" w:rsidRDefault="009E1EB4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36-36-18/024/2013-383</w:t>
            </w:r>
          </w:p>
          <w:p w:rsidR="00066C61" w:rsidRPr="00E45519" w:rsidRDefault="007B1E45" w:rsidP="007B1E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18</w:t>
            </w:r>
            <w:r w:rsidR="00066C6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12.2013</w:t>
            </w:r>
            <w:r w:rsidR="00066C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9E1EB4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1 483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9E1EB4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1 483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A0636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56DFB" w:rsidRDefault="00156DFB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</w:t>
      </w:r>
      <w:r w:rsidR="00452F1F">
        <w:rPr>
          <w:sz w:val="22"/>
          <w:szCs w:val="22"/>
        </w:rPr>
        <w:t>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452F1F">
        <w:rPr>
          <w:sz w:val="22"/>
          <w:szCs w:val="22"/>
        </w:rPr>
        <w:t xml:space="preserve"> – не зарегистрированы.</w:t>
      </w:r>
    </w:p>
    <w:p w:rsidR="008C2529" w:rsidRDefault="008C252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4B615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B615F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B615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16</w:t>
      </w:r>
      <w:r w:rsidR="00E45519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B615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для осуществления крестьянским (фермерским) хозяйством его деятельности, расположенного на территории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 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127A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</w:t>
      </w:r>
      <w:r w:rsidR="004529D7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4B615F">
        <w:rPr>
          <w:rFonts w:ascii="Times New Roman" w:hAnsi="Times New Roman"/>
          <w:b w:val="0"/>
          <w:sz w:val="22"/>
          <w:szCs w:val="22"/>
        </w:rPr>
        <w:t>(</w:t>
      </w:r>
      <w:r w:rsidR="004529D7"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 w:rsidRPr="004B615F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F931B3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1 (одна) заявка от индивидуального предпринимателя, </w:t>
      </w:r>
      <w:r w:rsidR="004529D7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529D7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="00F931B3" w:rsidRPr="004B615F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</w:t>
      </w:r>
      <w:r w:rsidRPr="004B615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6E5C0C" w:rsidRPr="006E5C0C" w:rsidRDefault="006E5C0C" w:rsidP="006E5C0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CF2D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1 483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F65B6" w:rsidTr="00E567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B4020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  <w:p w:rsidR="00BF65B6" w:rsidRDefault="00BB4020" w:rsidP="00E5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21</w:t>
            </w:r>
            <w:r w:rsidR="00BF65B6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28.09.2020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BF65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603E7" w:rsidP="009463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37589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9463CD">
              <w:rPr>
                <w:sz w:val="22"/>
                <w:szCs w:val="22"/>
              </w:rPr>
              <w:t>.2020</w:t>
            </w:r>
          </w:p>
          <w:p w:rsidR="00221355" w:rsidRDefault="006415DA" w:rsidP="00946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7589">
              <w:rPr>
                <w:sz w:val="22"/>
                <w:szCs w:val="22"/>
              </w:rPr>
              <w:t>0</w:t>
            </w:r>
            <w:r w:rsidR="00221355">
              <w:rPr>
                <w:sz w:val="22"/>
                <w:szCs w:val="22"/>
              </w:rPr>
              <w:t xml:space="preserve"> ч. </w:t>
            </w:r>
            <w:r w:rsidR="008603E7">
              <w:rPr>
                <w:sz w:val="22"/>
                <w:szCs w:val="22"/>
              </w:rPr>
              <w:t>50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6A79D3" w:rsidP="00CF089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6A79D3" w:rsidP="006A7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22135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41628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</w:p>
          <w:p w:rsidR="00416287" w:rsidRDefault="004162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5A4DA0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416287" w:rsidRDefault="005A4DA0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59</w:t>
            </w:r>
            <w:r w:rsidR="004162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5A4DA0" w:rsidP="008E7C7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 w:rsidP="008E7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416287" w:rsidRDefault="00416287" w:rsidP="008E7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</w:tr>
      <w:tr w:rsidR="00E05679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83755C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5A4DA0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C6129B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83755C">
              <w:rPr>
                <w:sz w:val="22"/>
                <w:szCs w:val="22"/>
              </w:rPr>
              <w:t>.10</w:t>
            </w:r>
            <w:r w:rsidR="00E05679" w:rsidRPr="0083755C">
              <w:rPr>
                <w:sz w:val="22"/>
                <w:szCs w:val="22"/>
              </w:rPr>
              <w:t>.2020</w:t>
            </w:r>
          </w:p>
          <w:p w:rsidR="00E05679" w:rsidRPr="0083755C" w:rsidRDefault="005A4DA0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30</w:t>
            </w:r>
            <w:r w:rsidR="00E05679" w:rsidRPr="008375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5A4DA0" w:rsidP="005A4DA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Задаток внесен</w:t>
            </w:r>
          </w:p>
          <w:p w:rsidR="00E05679" w:rsidRPr="0083755C" w:rsidRDefault="00C6129B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83755C">
              <w:rPr>
                <w:bCs/>
                <w:sz w:val="22"/>
                <w:szCs w:val="22"/>
              </w:rPr>
              <w:t>.10</w:t>
            </w:r>
            <w:r w:rsidR="00E05679" w:rsidRPr="0083755C">
              <w:rPr>
                <w:bCs/>
                <w:sz w:val="22"/>
                <w:szCs w:val="22"/>
              </w:rPr>
              <w:t>.2020</w:t>
            </w:r>
          </w:p>
        </w:tc>
      </w:tr>
      <w:tr w:rsidR="00E05679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DF3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CA1CD6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DF312B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E05679" w:rsidRPr="00DF312B">
              <w:rPr>
                <w:sz w:val="22"/>
                <w:szCs w:val="22"/>
              </w:rPr>
              <w:t>.2020</w:t>
            </w:r>
          </w:p>
          <w:p w:rsidR="00E05679" w:rsidRPr="00DF312B" w:rsidRDefault="00CA1CD6" w:rsidP="00E05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35</w:t>
            </w:r>
            <w:r w:rsidR="00E05679"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5A4DA0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Задаток внесен</w:t>
            </w:r>
          </w:p>
          <w:p w:rsidR="00E05679" w:rsidRPr="00DF312B" w:rsidRDefault="00DF312B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07.10</w:t>
            </w:r>
            <w:r w:rsidR="00E05679" w:rsidRPr="00DF312B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7C6E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F116B2" w:rsidP="007C6E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511872" w:rsidRPr="009B2B87">
              <w:rPr>
                <w:bCs/>
                <w:sz w:val="22"/>
                <w:szCs w:val="22"/>
              </w:rPr>
              <w:t>-</w:t>
            </w:r>
            <w:r w:rsidR="00CA1CD6">
              <w:rPr>
                <w:bCs/>
                <w:sz w:val="22"/>
                <w:szCs w:val="22"/>
              </w:rPr>
              <w:t>849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F116B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C6E8E">
              <w:rPr>
                <w:sz w:val="22"/>
                <w:szCs w:val="22"/>
              </w:rPr>
              <w:t>.10</w:t>
            </w:r>
            <w:r w:rsidR="00511872" w:rsidRPr="009B2B87">
              <w:rPr>
                <w:sz w:val="22"/>
                <w:szCs w:val="22"/>
              </w:rPr>
              <w:t>.2020</w:t>
            </w:r>
          </w:p>
          <w:p w:rsidR="00511872" w:rsidRPr="009B2B87" w:rsidRDefault="00CA1CD6" w:rsidP="0051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45</w:t>
            </w:r>
            <w:r w:rsidR="00511872"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8B43F4" w:rsidP="007837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Бабичева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511872" w:rsidP="00AF32D2">
            <w:pPr>
              <w:jc w:val="center"/>
              <w:rPr>
                <w:bCs/>
                <w:sz w:val="22"/>
                <w:szCs w:val="22"/>
              </w:rPr>
            </w:pPr>
            <w:r w:rsidRPr="009B2B87">
              <w:rPr>
                <w:bCs/>
                <w:sz w:val="22"/>
                <w:szCs w:val="22"/>
              </w:rPr>
              <w:t>Задаток внесен</w:t>
            </w:r>
          </w:p>
          <w:p w:rsidR="00511872" w:rsidRPr="009B2B87" w:rsidRDefault="001609FF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7C6E8E">
              <w:rPr>
                <w:bCs/>
                <w:sz w:val="22"/>
                <w:szCs w:val="22"/>
              </w:rPr>
              <w:t>.10</w:t>
            </w:r>
            <w:r w:rsidR="00511872" w:rsidRPr="009B2B87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8E7C7E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511872" w:rsidRPr="001D0B5E">
              <w:rPr>
                <w:bCs/>
                <w:sz w:val="22"/>
                <w:szCs w:val="22"/>
              </w:rPr>
              <w:t>-</w:t>
            </w:r>
            <w:r w:rsidR="00CA1CD6">
              <w:rPr>
                <w:bCs/>
                <w:sz w:val="22"/>
                <w:szCs w:val="22"/>
              </w:rPr>
              <w:t>437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8E7C7E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D0B5E">
              <w:rPr>
                <w:sz w:val="22"/>
                <w:szCs w:val="22"/>
              </w:rPr>
              <w:t>.10</w:t>
            </w:r>
            <w:r w:rsidR="00511872" w:rsidRPr="001D0B5E">
              <w:rPr>
                <w:sz w:val="22"/>
                <w:szCs w:val="22"/>
              </w:rPr>
              <w:t>.2020</w:t>
            </w:r>
          </w:p>
          <w:p w:rsidR="00511872" w:rsidRPr="001D0B5E" w:rsidRDefault="008E7C7E" w:rsidP="001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1872" w:rsidRPr="001D0B5E">
              <w:rPr>
                <w:sz w:val="22"/>
                <w:szCs w:val="22"/>
              </w:rPr>
              <w:t xml:space="preserve"> ч. </w:t>
            </w:r>
            <w:r w:rsidR="00CA1CD6">
              <w:rPr>
                <w:sz w:val="22"/>
                <w:szCs w:val="22"/>
              </w:rPr>
              <w:t>10</w:t>
            </w:r>
            <w:r w:rsidR="00511872"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Default="00A854F4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7B1B0A" w:rsidRPr="001D0B5E" w:rsidRDefault="00345287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Александр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Default="007D52AD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511872" w:rsidRPr="001D0B5E" w:rsidRDefault="00FD22D2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E47EC">
              <w:rPr>
                <w:sz w:val="22"/>
                <w:szCs w:val="22"/>
              </w:rPr>
              <w:t>.10</w:t>
            </w:r>
            <w:r w:rsidR="00511872" w:rsidRPr="001D0B5E">
              <w:rPr>
                <w:sz w:val="22"/>
                <w:szCs w:val="22"/>
              </w:rPr>
              <w:t>.2020</w:t>
            </w:r>
          </w:p>
        </w:tc>
      </w:tr>
    </w:tbl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Pr="00674461" w:rsidRDefault="001A4C39" w:rsidP="001A4C39">
      <w:pPr>
        <w:ind w:firstLine="709"/>
        <w:jc w:val="both"/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501570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 w:rsidRPr="00501570">
        <w:rPr>
          <w:b/>
          <w:sz w:val="22"/>
          <w:szCs w:val="22"/>
        </w:rPr>
        <w:t>Р</w:t>
      </w:r>
      <w:proofErr w:type="gramEnd"/>
      <w:r w:rsidRPr="00501570">
        <w:rPr>
          <w:b/>
          <w:sz w:val="22"/>
          <w:szCs w:val="22"/>
        </w:rPr>
        <w:t xml:space="preserve"> Е Ш И Л А:</w:t>
      </w:r>
    </w:p>
    <w:p w:rsidR="001A4C39" w:rsidRPr="00501570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Pr="00501570" w:rsidRDefault="001A4C39" w:rsidP="001A4C39">
      <w:pPr>
        <w:ind w:firstLine="720"/>
        <w:jc w:val="both"/>
        <w:rPr>
          <w:b/>
          <w:sz w:val="22"/>
          <w:szCs w:val="22"/>
        </w:rPr>
      </w:pPr>
      <w:r w:rsidRPr="00501570"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4D7DB0">
        <w:rPr>
          <w:b/>
          <w:sz w:val="22"/>
          <w:szCs w:val="22"/>
        </w:rPr>
        <w:t>2</w:t>
      </w:r>
      <w:r w:rsidRPr="00501570">
        <w:rPr>
          <w:b/>
          <w:sz w:val="22"/>
          <w:szCs w:val="22"/>
        </w:rPr>
        <w:t xml:space="preserve">  следующих заявителей:</w:t>
      </w:r>
    </w:p>
    <w:p w:rsidR="006E5C0C" w:rsidRPr="00501570" w:rsidRDefault="006E5C0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01570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501570">
              <w:rPr>
                <w:i/>
                <w:sz w:val="22"/>
                <w:szCs w:val="22"/>
              </w:rPr>
              <w:t>п</w:t>
            </w:r>
            <w:proofErr w:type="gramEnd"/>
            <w:r w:rsidRPr="0050157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4D7DB0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B0" w:rsidRDefault="004D7DB0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Default="004D7DB0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Нежельский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Леонид Витальевич</w:t>
            </w:r>
          </w:p>
        </w:tc>
      </w:tr>
      <w:tr w:rsidR="004D7D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B0" w:rsidRDefault="004D7DB0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Default="004D7DB0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4D7D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Default="004D7DB0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Default="004D7DB0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4D7D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Default="004D7DB0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Pr="0083755C" w:rsidRDefault="004D7DB0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 </w:t>
            </w:r>
          </w:p>
        </w:tc>
      </w:tr>
      <w:tr w:rsidR="004D7D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Default="004D7DB0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Pr="00DF312B" w:rsidRDefault="004D7DB0" w:rsidP="00096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4D7D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B0" w:rsidRDefault="004D7DB0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Pr="009B2B87" w:rsidRDefault="004D7DB0" w:rsidP="00096C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Бабичева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Марина Сергеевна</w:t>
            </w:r>
          </w:p>
        </w:tc>
      </w:tr>
      <w:tr w:rsidR="004D7D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B0" w:rsidRDefault="004D7DB0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0" w:rsidRDefault="004D7DB0" w:rsidP="00096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4D7DB0" w:rsidRDefault="004D7DB0" w:rsidP="004D7D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4D7DB0" w:rsidRPr="001D0B5E" w:rsidRDefault="004D7DB0" w:rsidP="00096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Александр Юрьевич</w:t>
            </w:r>
          </w:p>
        </w:tc>
      </w:tr>
    </w:tbl>
    <w:p w:rsidR="006E5C0C" w:rsidRDefault="006E5C0C" w:rsidP="00C42863">
      <w:pPr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743500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6E5C0C">
        <w:rPr>
          <w:sz w:val="22"/>
          <w:szCs w:val="22"/>
        </w:rPr>
        <w:t>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sectPr w:rsidR="006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07C8"/>
    <w:rsid w:val="000546E6"/>
    <w:rsid w:val="00066C61"/>
    <w:rsid w:val="0007799E"/>
    <w:rsid w:val="000A1A3D"/>
    <w:rsid w:val="000B5B2C"/>
    <w:rsid w:val="00101D3E"/>
    <w:rsid w:val="0011089E"/>
    <w:rsid w:val="00116BE0"/>
    <w:rsid w:val="001170FE"/>
    <w:rsid w:val="0013187D"/>
    <w:rsid w:val="00147C5A"/>
    <w:rsid w:val="00156DFB"/>
    <w:rsid w:val="001609FF"/>
    <w:rsid w:val="00162ADE"/>
    <w:rsid w:val="001A3866"/>
    <w:rsid w:val="001A4C39"/>
    <w:rsid w:val="001D0B5E"/>
    <w:rsid w:val="001E3C55"/>
    <w:rsid w:val="001F7650"/>
    <w:rsid w:val="00221355"/>
    <w:rsid w:val="00284F37"/>
    <w:rsid w:val="002D749E"/>
    <w:rsid w:val="002E7D92"/>
    <w:rsid w:val="002F6D65"/>
    <w:rsid w:val="00311D35"/>
    <w:rsid w:val="00337530"/>
    <w:rsid w:val="00345287"/>
    <w:rsid w:val="00346B94"/>
    <w:rsid w:val="00371A92"/>
    <w:rsid w:val="00394DE6"/>
    <w:rsid w:val="003B331D"/>
    <w:rsid w:val="003D63AF"/>
    <w:rsid w:val="003D7789"/>
    <w:rsid w:val="004024D3"/>
    <w:rsid w:val="00406843"/>
    <w:rsid w:val="00416287"/>
    <w:rsid w:val="004529D7"/>
    <w:rsid w:val="00452F1F"/>
    <w:rsid w:val="00490148"/>
    <w:rsid w:val="004B0D38"/>
    <w:rsid w:val="004B615F"/>
    <w:rsid w:val="004C5F8C"/>
    <w:rsid w:val="004D2798"/>
    <w:rsid w:val="004D7DB0"/>
    <w:rsid w:val="00501570"/>
    <w:rsid w:val="00511872"/>
    <w:rsid w:val="005515D9"/>
    <w:rsid w:val="005634CA"/>
    <w:rsid w:val="00593607"/>
    <w:rsid w:val="005A4DA0"/>
    <w:rsid w:val="005D4506"/>
    <w:rsid w:val="005F3ECB"/>
    <w:rsid w:val="00607FAE"/>
    <w:rsid w:val="006365AB"/>
    <w:rsid w:val="00640D47"/>
    <w:rsid w:val="006415DA"/>
    <w:rsid w:val="00674461"/>
    <w:rsid w:val="006804EC"/>
    <w:rsid w:val="006A4205"/>
    <w:rsid w:val="006A79D3"/>
    <w:rsid w:val="006C0020"/>
    <w:rsid w:val="006E5C0C"/>
    <w:rsid w:val="00713645"/>
    <w:rsid w:val="00743500"/>
    <w:rsid w:val="007521A3"/>
    <w:rsid w:val="0076416F"/>
    <w:rsid w:val="007837DD"/>
    <w:rsid w:val="00786C66"/>
    <w:rsid w:val="007A7F9F"/>
    <w:rsid w:val="007B1B0A"/>
    <w:rsid w:val="007B1E45"/>
    <w:rsid w:val="007C6E8E"/>
    <w:rsid w:val="007D0FC6"/>
    <w:rsid w:val="007D52AD"/>
    <w:rsid w:val="00810759"/>
    <w:rsid w:val="008320E2"/>
    <w:rsid w:val="0083755C"/>
    <w:rsid w:val="00837589"/>
    <w:rsid w:val="008603E7"/>
    <w:rsid w:val="008629F5"/>
    <w:rsid w:val="008650F5"/>
    <w:rsid w:val="00874B80"/>
    <w:rsid w:val="008931BA"/>
    <w:rsid w:val="008A0636"/>
    <w:rsid w:val="008A10A4"/>
    <w:rsid w:val="008B43F4"/>
    <w:rsid w:val="008B4A0C"/>
    <w:rsid w:val="008C2529"/>
    <w:rsid w:val="008E3F53"/>
    <w:rsid w:val="008E7C7E"/>
    <w:rsid w:val="009127A7"/>
    <w:rsid w:val="00925C48"/>
    <w:rsid w:val="00942E27"/>
    <w:rsid w:val="009463CD"/>
    <w:rsid w:val="009520A4"/>
    <w:rsid w:val="00964EB4"/>
    <w:rsid w:val="009836C7"/>
    <w:rsid w:val="009A7D34"/>
    <w:rsid w:val="009B2B87"/>
    <w:rsid w:val="009D4FAE"/>
    <w:rsid w:val="009D7AB7"/>
    <w:rsid w:val="009E1EB4"/>
    <w:rsid w:val="009F66EF"/>
    <w:rsid w:val="00A3459D"/>
    <w:rsid w:val="00A40C24"/>
    <w:rsid w:val="00A44491"/>
    <w:rsid w:val="00A566AC"/>
    <w:rsid w:val="00A709B6"/>
    <w:rsid w:val="00A8266D"/>
    <w:rsid w:val="00A854F4"/>
    <w:rsid w:val="00A90A35"/>
    <w:rsid w:val="00AB46A4"/>
    <w:rsid w:val="00AD1C0D"/>
    <w:rsid w:val="00AD488C"/>
    <w:rsid w:val="00AF0C97"/>
    <w:rsid w:val="00AF32D2"/>
    <w:rsid w:val="00B236FE"/>
    <w:rsid w:val="00B65BC8"/>
    <w:rsid w:val="00B72313"/>
    <w:rsid w:val="00BA08F0"/>
    <w:rsid w:val="00BB4020"/>
    <w:rsid w:val="00BF5905"/>
    <w:rsid w:val="00BF65B6"/>
    <w:rsid w:val="00BF7390"/>
    <w:rsid w:val="00C22B2C"/>
    <w:rsid w:val="00C42863"/>
    <w:rsid w:val="00C47F6C"/>
    <w:rsid w:val="00C6129B"/>
    <w:rsid w:val="00C67749"/>
    <w:rsid w:val="00C75D13"/>
    <w:rsid w:val="00CA1CD6"/>
    <w:rsid w:val="00CA2395"/>
    <w:rsid w:val="00CE47EC"/>
    <w:rsid w:val="00CF0897"/>
    <w:rsid w:val="00CF2D5E"/>
    <w:rsid w:val="00CF57B1"/>
    <w:rsid w:val="00D16555"/>
    <w:rsid w:val="00D309E0"/>
    <w:rsid w:val="00D43C36"/>
    <w:rsid w:val="00D654DD"/>
    <w:rsid w:val="00DC3657"/>
    <w:rsid w:val="00DF312B"/>
    <w:rsid w:val="00E05679"/>
    <w:rsid w:val="00E13684"/>
    <w:rsid w:val="00E41AA8"/>
    <w:rsid w:val="00E45519"/>
    <w:rsid w:val="00E46A2A"/>
    <w:rsid w:val="00E56796"/>
    <w:rsid w:val="00EB535B"/>
    <w:rsid w:val="00EB6343"/>
    <w:rsid w:val="00F116B2"/>
    <w:rsid w:val="00F23BD7"/>
    <w:rsid w:val="00F55B5E"/>
    <w:rsid w:val="00F931B3"/>
    <w:rsid w:val="00FC06E6"/>
    <w:rsid w:val="00FD22D2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BE8F-D9B7-4340-BDC4-A37F6F4C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Пользователь</cp:lastModifiedBy>
  <cp:revision>165</cp:revision>
  <cp:lastPrinted>2020-10-13T12:15:00Z</cp:lastPrinted>
  <dcterms:created xsi:type="dcterms:W3CDTF">2019-11-26T06:51:00Z</dcterms:created>
  <dcterms:modified xsi:type="dcterms:W3CDTF">2020-10-13T12:15:00Z</dcterms:modified>
</cp:coreProperties>
</file>