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22482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813545">
        <w:rPr>
          <w:b/>
          <w:sz w:val="22"/>
          <w:szCs w:val="22"/>
        </w:rPr>
        <w:t>152</w:t>
      </w:r>
    </w:p>
    <w:p w:rsidR="002B7675" w:rsidRPr="00387EFD" w:rsidRDefault="005C18A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90E98">
        <w:rPr>
          <w:sz w:val="22"/>
          <w:szCs w:val="22"/>
        </w:rPr>
        <w:t>4</w:t>
      </w:r>
      <w:r w:rsidR="00040889">
        <w:rPr>
          <w:sz w:val="22"/>
          <w:szCs w:val="22"/>
        </w:rPr>
        <w:t>3</w:t>
      </w:r>
    </w:p>
    <w:p w:rsidR="00575FC8" w:rsidRDefault="00575FC8" w:rsidP="00573334">
      <w:pPr>
        <w:rPr>
          <w:sz w:val="22"/>
          <w:szCs w:val="22"/>
        </w:rPr>
      </w:pPr>
    </w:p>
    <w:p w:rsidR="005C18AA" w:rsidRDefault="005C18AA" w:rsidP="005C18AA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01 июля 2024 г.</w:t>
      </w:r>
    </w:p>
    <w:p w:rsidR="005C18AA" w:rsidRDefault="005C18AA" w:rsidP="005C18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5C18AA" w:rsidRDefault="005C18AA" w:rsidP="005C18AA">
      <w:pPr>
        <w:rPr>
          <w:sz w:val="22"/>
          <w:szCs w:val="22"/>
        </w:rPr>
      </w:pPr>
      <w:r w:rsidRPr="00D6455D">
        <w:rPr>
          <w:bCs/>
          <w:sz w:val="22"/>
          <w:szCs w:val="22"/>
        </w:rPr>
        <w:t xml:space="preserve">Время окончания электронного аукциона: </w:t>
      </w:r>
      <w:r w:rsidR="00D6455D" w:rsidRPr="00D6455D">
        <w:rPr>
          <w:bCs/>
          <w:sz w:val="22"/>
          <w:szCs w:val="22"/>
        </w:rPr>
        <w:t>09</w:t>
      </w:r>
      <w:r w:rsidRPr="00D6455D">
        <w:rPr>
          <w:bCs/>
          <w:sz w:val="22"/>
          <w:szCs w:val="22"/>
        </w:rPr>
        <w:t xml:space="preserve"> часов </w:t>
      </w:r>
      <w:r w:rsidR="00D6455D" w:rsidRPr="00D6455D">
        <w:rPr>
          <w:bCs/>
          <w:sz w:val="22"/>
          <w:szCs w:val="22"/>
        </w:rPr>
        <w:t>25</w:t>
      </w:r>
      <w:r w:rsidRPr="00D6455D">
        <w:rPr>
          <w:bCs/>
          <w:sz w:val="22"/>
          <w:szCs w:val="22"/>
        </w:rPr>
        <w:t xml:space="preserve"> минут.</w:t>
      </w:r>
    </w:p>
    <w:p w:rsidR="005C18AA" w:rsidRDefault="005C18AA" w:rsidP="005C18A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5C18AA" w:rsidRPr="001542EA" w:rsidRDefault="005C18AA" w:rsidP="005932F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C18AA" w:rsidRPr="001542EA" w:rsidRDefault="005C18AA" w:rsidP="005932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C18AA" w:rsidRPr="001542EA" w:rsidRDefault="005C18AA" w:rsidP="005932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C18AA" w:rsidRPr="001542EA" w:rsidTr="005932FC">
        <w:tc>
          <w:tcPr>
            <w:tcW w:w="1385" w:type="pct"/>
            <w:hideMark/>
          </w:tcPr>
          <w:p w:rsidR="005C18AA" w:rsidRPr="001542EA" w:rsidRDefault="005C18AA" w:rsidP="005932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  <w:hideMark/>
          </w:tcPr>
          <w:p w:rsidR="005C18AA" w:rsidRDefault="005C18AA" w:rsidP="005932FC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  <w:r w:rsidRPr="001542EA">
              <w:rPr>
                <w:b w:val="0"/>
                <w:sz w:val="22"/>
                <w:szCs w:val="22"/>
              </w:rPr>
              <w:t xml:space="preserve"> </w:t>
            </w:r>
          </w:p>
          <w:p w:rsidR="005C18AA" w:rsidRPr="001542EA" w:rsidRDefault="005C18AA" w:rsidP="005932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571A97" w:rsidRPr="00571A97">
        <w:rPr>
          <w:sz w:val="22"/>
          <w:szCs w:val="22"/>
        </w:rPr>
        <w:t>4</w:t>
      </w:r>
      <w:r w:rsidR="00027518">
        <w:rPr>
          <w:sz w:val="22"/>
          <w:szCs w:val="22"/>
        </w:rPr>
        <w:t xml:space="preserve"> член</w:t>
      </w:r>
      <w:r w:rsidR="00571A97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040889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</w:t>
      </w:r>
      <w:r w:rsidR="001F37AD" w:rsidRPr="00040889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11" w:history="1">
        <w:r w:rsidR="001F37AD" w:rsidRPr="00040889">
          <w:rPr>
            <w:rStyle w:val="ad"/>
            <w:sz w:val="22"/>
            <w:szCs w:val="22"/>
          </w:rPr>
          <w:t>www.</w:t>
        </w:r>
        <w:r w:rsidR="001F37AD" w:rsidRPr="00040889">
          <w:rPr>
            <w:rStyle w:val="ad"/>
            <w:sz w:val="22"/>
            <w:szCs w:val="22"/>
            <w:lang w:val="en-US"/>
          </w:rPr>
          <w:t>roseltorg</w:t>
        </w:r>
        <w:r w:rsidR="001F37AD" w:rsidRPr="00040889">
          <w:rPr>
            <w:rStyle w:val="ad"/>
            <w:sz w:val="22"/>
            <w:szCs w:val="22"/>
          </w:rPr>
          <w:t>.</w:t>
        </w:r>
        <w:r w:rsidR="001F37AD" w:rsidRPr="00040889">
          <w:rPr>
            <w:rStyle w:val="ad"/>
            <w:sz w:val="22"/>
            <w:szCs w:val="22"/>
            <w:lang w:val="en-US"/>
          </w:rPr>
          <w:t>ru</w:t>
        </w:r>
      </w:hyperlink>
      <w:r w:rsidR="001F37AD" w:rsidRPr="00040889">
        <w:rPr>
          <w:sz w:val="22"/>
          <w:szCs w:val="22"/>
        </w:rPr>
        <w:t xml:space="preserve"> (процедура № </w:t>
      </w:r>
      <w:r w:rsidR="00040889" w:rsidRPr="00040889">
        <w:rPr>
          <w:color w:val="000000"/>
          <w:sz w:val="22"/>
          <w:szCs w:val="22"/>
        </w:rPr>
        <w:t>21000011360000000147</w:t>
      </w:r>
      <w:r w:rsidR="001F37AD" w:rsidRPr="00040889">
        <w:rPr>
          <w:sz w:val="22"/>
          <w:szCs w:val="22"/>
        </w:rPr>
        <w:t xml:space="preserve">)  в  сети  «Интернет» </w:t>
      </w:r>
      <w:r w:rsidR="00040889">
        <w:rPr>
          <w:sz w:val="22"/>
          <w:szCs w:val="22"/>
        </w:rPr>
        <w:t>29</w:t>
      </w:r>
      <w:r w:rsidR="001F37AD" w:rsidRPr="00040889">
        <w:rPr>
          <w:sz w:val="22"/>
          <w:szCs w:val="22"/>
        </w:rPr>
        <w:t>.</w:t>
      </w:r>
      <w:r w:rsidR="005033F5" w:rsidRPr="00040889">
        <w:rPr>
          <w:sz w:val="22"/>
          <w:szCs w:val="22"/>
        </w:rPr>
        <w:t>0</w:t>
      </w:r>
      <w:r w:rsidR="00590E98" w:rsidRPr="00040889">
        <w:rPr>
          <w:sz w:val="22"/>
          <w:szCs w:val="22"/>
        </w:rPr>
        <w:t>5</w:t>
      </w:r>
      <w:r w:rsidR="001F37AD" w:rsidRPr="00040889">
        <w:rPr>
          <w:sz w:val="22"/>
          <w:szCs w:val="22"/>
        </w:rPr>
        <w:t>.202</w:t>
      </w:r>
      <w:r w:rsidR="005033F5" w:rsidRPr="00040889">
        <w:rPr>
          <w:sz w:val="22"/>
          <w:szCs w:val="22"/>
        </w:rPr>
        <w:t>4</w:t>
      </w:r>
      <w:r w:rsidR="001F37AD" w:rsidRPr="00040889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040889" w:rsidRPr="00040889" w:rsidRDefault="00040889" w:rsidP="0004088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40889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040889">
        <w:rPr>
          <w:b/>
          <w:sz w:val="22"/>
          <w:szCs w:val="22"/>
        </w:rPr>
        <w:t>:</w:t>
      </w:r>
      <w:proofErr w:type="gramEnd"/>
      <w:r w:rsidRPr="00040889">
        <w:rPr>
          <w:b/>
          <w:sz w:val="22"/>
          <w:szCs w:val="22"/>
        </w:rPr>
        <w:t xml:space="preserve"> Воронежская область, г. Воронеж, прилегает к земельному участку 49г по ул. Ростовская.</w:t>
      </w:r>
    </w:p>
    <w:p w:rsidR="00040889" w:rsidRPr="00F34D21" w:rsidRDefault="00040889" w:rsidP="0004088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259</w:t>
      </w:r>
      <w:r w:rsidRPr="00F34D21">
        <w:rPr>
          <w:sz w:val="22"/>
          <w:szCs w:val="22"/>
        </w:rPr>
        <w:t xml:space="preserve"> кв. м.</w:t>
      </w:r>
    </w:p>
    <w:p w:rsidR="00040889" w:rsidRPr="00F34D21" w:rsidRDefault="00040889" w:rsidP="00040889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487BBA">
        <w:rPr>
          <w:spacing w:val="-3"/>
          <w:sz w:val="22"/>
          <w:szCs w:val="22"/>
        </w:rPr>
        <w:t>36:34:0</w:t>
      </w:r>
      <w:r>
        <w:rPr>
          <w:spacing w:val="-3"/>
          <w:sz w:val="22"/>
          <w:szCs w:val="22"/>
        </w:rPr>
        <w:t>307023</w:t>
      </w:r>
      <w:r w:rsidRPr="00487BBA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4038</w:t>
      </w:r>
      <w:r w:rsidRPr="00F34D21">
        <w:rPr>
          <w:spacing w:val="-3"/>
          <w:sz w:val="22"/>
          <w:szCs w:val="22"/>
        </w:rPr>
        <w:t>.</w:t>
      </w:r>
    </w:p>
    <w:p w:rsidR="00040889" w:rsidRDefault="00040889" w:rsidP="0004088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(обременения):</w:t>
      </w:r>
    </w:p>
    <w:p w:rsidR="00040889" w:rsidRPr="00BB6754" w:rsidRDefault="00040889" w:rsidP="00040889">
      <w:pPr>
        <w:tabs>
          <w:tab w:val="left" w:pos="142"/>
        </w:tabs>
        <w:ind w:firstLine="426"/>
        <w:jc w:val="both"/>
        <w:rPr>
          <w:sz w:val="22"/>
          <w:szCs w:val="22"/>
        </w:rPr>
      </w:pPr>
      <w:bookmarkStart w:id="1" w:name="_Hlk167109275"/>
      <w:r>
        <w:rPr>
          <w:sz w:val="22"/>
          <w:szCs w:val="22"/>
        </w:rPr>
        <w:lastRenderedPageBreak/>
        <w:tab/>
      </w:r>
      <w:r w:rsidRPr="00BB6754">
        <w:rPr>
          <w:sz w:val="22"/>
          <w:szCs w:val="22"/>
        </w:rPr>
        <w:t>- участок полностью ограничен в использовании приаэродромной территорией аэропорта «Придача»</w:t>
      </w:r>
      <w:r>
        <w:rPr>
          <w:sz w:val="22"/>
          <w:szCs w:val="22"/>
        </w:rPr>
        <w:t xml:space="preserve"> и санитарно-защитной зоной ЗАО «ВШЗ» по адресу: Воронежская область, г. Воронеж, ул. Ростовская, 41; в т. ч. 242 кв. м ограничено </w:t>
      </w:r>
      <w:r w:rsidRPr="00BB6754">
        <w:rPr>
          <w:sz w:val="22"/>
          <w:szCs w:val="22"/>
        </w:rPr>
        <w:t>в использовании охранными зонами сетей инженерно-технического обеспечения</w:t>
      </w:r>
      <w:r>
        <w:rPr>
          <w:sz w:val="22"/>
          <w:szCs w:val="22"/>
        </w:rPr>
        <w:t xml:space="preserve"> (в т. ч. 15 кв. м ограничено в использовании охранной зоной подземного газопровода высокого давления по адресу: Воронежская область, г. Воронеж, ул. Ростовская, 41)</w:t>
      </w:r>
      <w:r w:rsidRPr="00BB6754">
        <w:rPr>
          <w:sz w:val="22"/>
          <w:szCs w:val="22"/>
        </w:rPr>
        <w:t>.</w:t>
      </w:r>
      <w:bookmarkEnd w:id="1"/>
    </w:p>
    <w:p w:rsidR="00040889" w:rsidRPr="00BB6754" w:rsidRDefault="00040889" w:rsidP="0004088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B6754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040889" w:rsidRPr="00BB6754" w:rsidRDefault="00040889" w:rsidP="00040889">
      <w:pPr>
        <w:ind w:firstLine="720"/>
        <w:jc w:val="both"/>
        <w:rPr>
          <w:sz w:val="22"/>
          <w:szCs w:val="22"/>
        </w:rPr>
      </w:pPr>
      <w:r w:rsidRPr="00BB6754">
        <w:rPr>
          <w:sz w:val="22"/>
          <w:szCs w:val="22"/>
        </w:rPr>
        <w:t xml:space="preserve">- 15 кв. м – </w:t>
      </w:r>
      <w:r w:rsidRPr="00BB6754">
        <w:rPr>
          <w:rFonts w:eastAsiaTheme="minorHAnsi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размера санитарно – защитной зоны для ЗАО </w:t>
      </w:r>
      <w:r w:rsidRPr="00BB6754">
        <w:rPr>
          <w:rFonts w:ascii="Cambria Math" w:eastAsiaTheme="minorHAnsi" w:hAnsi="Cambria Math" w:cs="Cambria Math"/>
          <w:sz w:val="22"/>
          <w:szCs w:val="22"/>
          <w:lang w:eastAsia="en-US"/>
        </w:rPr>
        <w:t>≪</w:t>
      </w:r>
      <w:r w:rsidRPr="00BB6754">
        <w:rPr>
          <w:rFonts w:eastAsiaTheme="minorHAnsi"/>
          <w:sz w:val="22"/>
          <w:szCs w:val="22"/>
          <w:lang w:eastAsia="en-US"/>
        </w:rPr>
        <w:t>ВШЗ</w:t>
      </w:r>
      <w:r w:rsidRPr="00BB6754">
        <w:rPr>
          <w:rFonts w:ascii="Cambria Math" w:eastAsiaTheme="minorHAnsi" w:hAnsi="Cambria Math" w:cs="Cambria Math"/>
          <w:sz w:val="22"/>
          <w:szCs w:val="22"/>
          <w:lang w:eastAsia="en-US"/>
        </w:rPr>
        <w:t>≫</w:t>
      </w:r>
      <w:r w:rsidRPr="00BB6754">
        <w:rPr>
          <w:rFonts w:eastAsiaTheme="minorHAnsi"/>
          <w:sz w:val="22"/>
          <w:szCs w:val="22"/>
          <w:lang w:eastAsia="en-US"/>
        </w:rPr>
        <w:t xml:space="preserve"> по адресу: Воронежская область, г. Воронеж, ул. Ростовская, 41 от 25.04.2019 № 45 выдан: Управление Федеральной службы по надзору в сфере защиты прав потребителей и благополучия человека по Воронежской области; Содержание ограничения (обременения): В соответствии с Постановление Правительства Российской Федерации "Об утверждении правил установления санитарно-защитных зон и использования земельных участков, расположенных в границах санитарно-защитных зон" от 03.03.2018 г. №222 (п.5):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 Бессрочно</w:t>
      </w:r>
      <w:proofErr w:type="gramStart"/>
      <w:r w:rsidRPr="00BB6754">
        <w:rPr>
          <w:rFonts w:eastAsiaTheme="minorHAnsi"/>
          <w:sz w:val="22"/>
          <w:szCs w:val="22"/>
          <w:lang w:eastAsia="en-US"/>
        </w:rPr>
        <w:t>. ;</w:t>
      </w:r>
      <w:proofErr w:type="gramEnd"/>
      <w:r w:rsidRPr="00BB6754">
        <w:rPr>
          <w:rFonts w:eastAsiaTheme="minorHAnsi"/>
          <w:sz w:val="22"/>
          <w:szCs w:val="22"/>
          <w:lang w:eastAsia="en-US"/>
        </w:rPr>
        <w:t xml:space="preserve"> Реестровый номер границы: 36:34-6.4072; Вид объекта реестра границ: Зона с особыми условиями использования территории; Вид зоны по документу: Санитарно-защитная зона ЗАО </w:t>
      </w:r>
      <w:r w:rsidRPr="00BB6754">
        <w:rPr>
          <w:rFonts w:ascii="Cambria Math" w:eastAsiaTheme="minorHAnsi" w:hAnsi="Cambria Math" w:cs="Cambria Math"/>
          <w:sz w:val="22"/>
          <w:szCs w:val="22"/>
          <w:lang w:eastAsia="en-US"/>
        </w:rPr>
        <w:t>≪</w:t>
      </w:r>
      <w:r w:rsidRPr="00BB6754">
        <w:rPr>
          <w:rFonts w:eastAsiaTheme="minorHAnsi"/>
          <w:sz w:val="22"/>
          <w:szCs w:val="22"/>
          <w:lang w:eastAsia="en-US"/>
        </w:rPr>
        <w:t>ВШЗ</w:t>
      </w:r>
      <w:r w:rsidRPr="00BB6754">
        <w:rPr>
          <w:rFonts w:ascii="Cambria Math" w:eastAsiaTheme="minorHAnsi" w:hAnsi="Cambria Math" w:cs="Cambria Math"/>
          <w:sz w:val="22"/>
          <w:szCs w:val="22"/>
          <w:lang w:eastAsia="en-US"/>
        </w:rPr>
        <w:t>≫</w:t>
      </w:r>
      <w:r w:rsidRPr="00BB6754">
        <w:rPr>
          <w:rFonts w:eastAsiaTheme="minorHAnsi"/>
          <w:sz w:val="22"/>
          <w:szCs w:val="22"/>
          <w:lang w:eastAsia="en-US"/>
        </w:rPr>
        <w:t xml:space="preserve"> по адресу: Воронежская область, г. Воронеж, ул. Ростовская, 41; Тип зоны: Санитарно-защитная зона предприятий, сооружений и иных объектов;</w:t>
      </w:r>
    </w:p>
    <w:p w:rsidR="00040889" w:rsidRPr="00BB6754" w:rsidRDefault="00040889" w:rsidP="00040889">
      <w:pPr>
        <w:ind w:firstLine="426"/>
        <w:jc w:val="both"/>
        <w:rPr>
          <w:sz w:val="22"/>
          <w:szCs w:val="22"/>
        </w:rPr>
      </w:pPr>
      <w:r w:rsidRPr="00BB6754">
        <w:rPr>
          <w:sz w:val="22"/>
          <w:szCs w:val="22"/>
        </w:rPr>
        <w:t xml:space="preserve">- весь - </w:t>
      </w:r>
      <w:r w:rsidRPr="00BB6754">
        <w:rPr>
          <w:rFonts w:eastAsiaTheme="minorHAnsi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приказ департамента имущественных 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земельных отношений Воронежской области от 04.03.2014 № 265-з выдан: Департамент имущественных и земельных отношений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 xml:space="preserve">Воронежской области; карта (план) объекта землеустройства от 20.04.2015 № б/н выдан: ИП </w:t>
      </w:r>
      <w:proofErr w:type="spellStart"/>
      <w:r w:rsidRPr="00BB6754">
        <w:rPr>
          <w:rFonts w:eastAsiaTheme="minorHAnsi"/>
          <w:sz w:val="22"/>
          <w:szCs w:val="22"/>
          <w:lang w:eastAsia="en-US"/>
        </w:rPr>
        <w:t>Кораблин</w:t>
      </w:r>
      <w:proofErr w:type="spellEnd"/>
      <w:r w:rsidRPr="00BB6754">
        <w:rPr>
          <w:rFonts w:eastAsiaTheme="minorHAnsi"/>
          <w:sz w:val="22"/>
          <w:szCs w:val="22"/>
          <w:lang w:eastAsia="en-US"/>
        </w:rPr>
        <w:t xml:space="preserve"> В.А.;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сопроводительное письмо от 06.03.2014 № 52-17-2567з выдан: Департамент имущественных и земельных отношений Воронежской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области; доверенность от 15.07.2014 № 137 выдан: Департамент имущественных и земельных отношений Воронежской области;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протокол выявления технической ошибки от 20.10.2016 № 36-11/2016-7 выдан: филиал ФГБУ "ФКП Росреестра" по Воронежской области; Содержание ограничения (обременения): Ограничения устанавливаются приказом департамента имущественных 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земельных отношений Воронежской области № 265-з от 2014-03-04; Реестровый номер границы: 36:34-6.11; Вид объекта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реестра границ: Зона с особыми условиями использования территории; Вид зоны по документу: Охранная зона подземного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газопровода высокого давления по адресу: Воронежская область, г. Воронеж, ул. Ростовская, 41; Тип зоны: Охранная зона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B6754">
        <w:rPr>
          <w:rFonts w:eastAsiaTheme="minorHAnsi"/>
          <w:sz w:val="22"/>
          <w:szCs w:val="22"/>
          <w:lang w:eastAsia="en-US"/>
        </w:rPr>
        <w:t>инженерных коммуникаций; Номер: 1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040889" w:rsidRPr="00F34D21" w:rsidRDefault="00040889" w:rsidP="00040889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040889" w:rsidRDefault="00040889" w:rsidP="0004088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стоянка транспортных средств</w:t>
      </w:r>
      <w:r w:rsidRPr="00F34D21">
        <w:rPr>
          <w:sz w:val="22"/>
          <w:szCs w:val="22"/>
        </w:rPr>
        <w:t>.</w:t>
      </w:r>
    </w:p>
    <w:p w:rsidR="00040889" w:rsidRDefault="00040889" w:rsidP="0004088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A75EF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040889" w:rsidRDefault="00040889" w:rsidP="00040889">
      <w:pPr>
        <w:ind w:firstLine="720"/>
        <w:rPr>
          <w:sz w:val="22"/>
          <w:szCs w:val="22"/>
        </w:rPr>
      </w:pPr>
      <w:r w:rsidRPr="00040889">
        <w:rPr>
          <w:sz w:val="22"/>
          <w:szCs w:val="22"/>
        </w:rPr>
        <w:t>Срок аренды земельного участка - 5 (пять) лет.</w:t>
      </w:r>
    </w:p>
    <w:p w:rsidR="00040889" w:rsidRPr="00040889" w:rsidRDefault="00040889" w:rsidP="00040889">
      <w:pPr>
        <w:ind w:firstLine="720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0307023:4038-36/069/2024-1 от 24.04.2024</w:t>
      </w:r>
      <w:r w:rsidRPr="00B75F32">
        <w:rPr>
          <w:sz w:val="22"/>
          <w:szCs w:val="22"/>
        </w:rPr>
        <w:t>.</w:t>
      </w:r>
    </w:p>
    <w:p w:rsidR="00040889" w:rsidRDefault="00040889" w:rsidP="0004088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040889" w:rsidRPr="00F34D21" w:rsidRDefault="00040889" w:rsidP="0004088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101 649</w:t>
      </w:r>
      <w:r w:rsidRPr="00487BBA">
        <w:rPr>
          <w:b/>
          <w:sz w:val="22"/>
          <w:szCs w:val="22"/>
        </w:rPr>
        <w:t xml:space="preserve"> (сто </w:t>
      </w:r>
      <w:r>
        <w:rPr>
          <w:b/>
          <w:sz w:val="22"/>
          <w:szCs w:val="22"/>
        </w:rPr>
        <w:t>одна тысяча шестьсот сорок девять</w:t>
      </w:r>
      <w:r w:rsidRPr="00487BBA">
        <w:rPr>
          <w:b/>
          <w:sz w:val="22"/>
          <w:szCs w:val="22"/>
        </w:rPr>
        <w:t>) рубл</w:t>
      </w:r>
      <w:r>
        <w:rPr>
          <w:b/>
          <w:sz w:val="22"/>
          <w:szCs w:val="22"/>
        </w:rPr>
        <w:t>ей</w:t>
      </w:r>
      <w:r w:rsidRPr="00487BBA">
        <w:rPr>
          <w:b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040889" w:rsidRPr="00F34D21" w:rsidRDefault="00040889" w:rsidP="0004088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040889" w:rsidRDefault="00040889" w:rsidP="0004088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5C18AA" w:rsidRPr="00ED08C6" w:rsidRDefault="005C18AA" w:rsidP="005C18AA">
      <w:pPr>
        <w:ind w:firstLine="720"/>
        <w:jc w:val="both"/>
        <w:rPr>
          <w:sz w:val="22"/>
          <w:szCs w:val="22"/>
        </w:rPr>
      </w:pPr>
      <w:r w:rsidRPr="008E3E96">
        <w:rPr>
          <w:sz w:val="22"/>
          <w:szCs w:val="22"/>
        </w:rPr>
        <w:lastRenderedPageBreak/>
        <w:t xml:space="preserve">На основании протокола рассмотрения заявок на участие в электронном аукционе от </w:t>
      </w:r>
      <w:r>
        <w:rPr>
          <w:sz w:val="22"/>
          <w:szCs w:val="22"/>
        </w:rPr>
        <w:t>27</w:t>
      </w:r>
      <w:r w:rsidRPr="001555C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1555C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E3E96">
        <w:rPr>
          <w:sz w:val="22"/>
          <w:szCs w:val="22"/>
        </w:rPr>
        <w:t xml:space="preserve"> № </w:t>
      </w:r>
      <w:r>
        <w:rPr>
          <w:sz w:val="22"/>
          <w:szCs w:val="22"/>
        </w:rPr>
        <w:t>150</w:t>
      </w:r>
      <w:r w:rsidRPr="008E3E96">
        <w:rPr>
          <w:sz w:val="22"/>
          <w:szCs w:val="22"/>
        </w:rPr>
        <w:t xml:space="preserve"> участниками электронного аукциона были признаны </w:t>
      </w:r>
      <w:r>
        <w:rPr>
          <w:sz w:val="22"/>
          <w:szCs w:val="22"/>
        </w:rPr>
        <w:t>2</w:t>
      </w:r>
      <w:r w:rsidRPr="008E3E96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8E3E96">
        <w:rPr>
          <w:sz w:val="22"/>
          <w:szCs w:val="22"/>
        </w:rPr>
        <w:t>) заявител</w:t>
      </w:r>
      <w:r>
        <w:rPr>
          <w:sz w:val="22"/>
          <w:szCs w:val="22"/>
        </w:rPr>
        <w:t>я</w:t>
      </w:r>
      <w:r w:rsidRPr="008E3E96">
        <w:rPr>
          <w:sz w:val="22"/>
          <w:szCs w:val="22"/>
        </w:rPr>
        <w:t>, подавшие заявки, зарегистрированные под номерами</w:t>
      </w:r>
      <w:r>
        <w:rPr>
          <w:sz w:val="22"/>
          <w:szCs w:val="22"/>
        </w:rPr>
        <w:t xml:space="preserve"> 9449418, 6483184.</w:t>
      </w:r>
    </w:p>
    <w:p w:rsidR="005C18AA" w:rsidRDefault="005C18AA" w:rsidP="005C18AA">
      <w:pPr>
        <w:ind w:firstLine="720"/>
        <w:jc w:val="both"/>
        <w:rPr>
          <w:sz w:val="22"/>
          <w:szCs w:val="22"/>
        </w:rPr>
      </w:pPr>
    </w:p>
    <w:p w:rsidR="005C18AA" w:rsidRDefault="005C18AA" w:rsidP="005C18AA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F2249D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5C18AA" w:rsidRPr="00BC0463" w:rsidTr="005932FC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A87BAC" w:rsidRDefault="005C18AA" w:rsidP="005932F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A87BAC" w:rsidRDefault="005C18AA" w:rsidP="005932F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A87BAC" w:rsidRDefault="005C18AA" w:rsidP="005932F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A87BAC" w:rsidRDefault="005C18AA" w:rsidP="005932F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5C18AA" w:rsidRPr="00C97FA8" w:rsidTr="005932FC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854053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22482F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9449418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22482F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22482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22482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5C18AA" w:rsidRPr="0022482F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22482F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22482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22482F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5C18AA" w:rsidRPr="00C97FA8" w:rsidTr="005932FC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FC2791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6483184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22482F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22482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22482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5C18AA" w:rsidRPr="0022482F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22482F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22482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Pr="00FC2791" w:rsidRDefault="005C18AA" w:rsidP="005C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5C18AA" w:rsidRDefault="005C18AA" w:rsidP="005C18AA"/>
    <w:p w:rsidR="005C18AA" w:rsidRPr="0023608B" w:rsidRDefault="005C18AA" w:rsidP="005C18AA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Земельн</w:t>
      </w:r>
      <w:r>
        <w:rPr>
          <w:sz w:val="22"/>
          <w:szCs w:val="22"/>
        </w:rPr>
        <w:t>ым</w:t>
      </w:r>
      <w:r w:rsidRPr="00585F65">
        <w:rPr>
          <w:sz w:val="22"/>
          <w:szCs w:val="22"/>
        </w:rPr>
        <w:t xml:space="preserve"> кодекс</w:t>
      </w:r>
      <w:r>
        <w:rPr>
          <w:sz w:val="22"/>
          <w:szCs w:val="22"/>
        </w:rPr>
        <w:t>ом</w:t>
      </w:r>
      <w:r w:rsidRPr="00585F65">
        <w:rPr>
          <w:sz w:val="22"/>
          <w:szCs w:val="22"/>
        </w:rPr>
        <w:t xml:space="preserve">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5C18AA" w:rsidRPr="0023608B" w:rsidRDefault="005C18AA" w:rsidP="005C18AA">
      <w:pPr>
        <w:ind w:firstLine="709"/>
        <w:jc w:val="both"/>
        <w:rPr>
          <w:sz w:val="22"/>
          <w:szCs w:val="22"/>
        </w:rPr>
      </w:pPr>
    </w:p>
    <w:p w:rsidR="005C18AA" w:rsidRPr="0023608B" w:rsidRDefault="005C18AA" w:rsidP="005C18AA">
      <w:pPr>
        <w:ind w:firstLine="709"/>
        <w:jc w:val="center"/>
        <w:rPr>
          <w:b/>
          <w:sz w:val="22"/>
          <w:szCs w:val="22"/>
        </w:rPr>
      </w:pPr>
      <w:r w:rsidRPr="0023608B">
        <w:rPr>
          <w:b/>
          <w:sz w:val="22"/>
          <w:szCs w:val="22"/>
        </w:rPr>
        <w:t>Р Е Ш И Л А:</w:t>
      </w:r>
    </w:p>
    <w:p w:rsidR="005C18AA" w:rsidRPr="0023608B" w:rsidRDefault="005C18AA" w:rsidP="005C18AA">
      <w:pPr>
        <w:ind w:firstLine="709"/>
        <w:jc w:val="center"/>
        <w:rPr>
          <w:sz w:val="22"/>
          <w:szCs w:val="22"/>
        </w:rPr>
      </w:pPr>
    </w:p>
    <w:p w:rsidR="005C18AA" w:rsidRPr="00BE4EF0" w:rsidRDefault="005C18AA" w:rsidP="005C18AA">
      <w:pPr>
        <w:ind w:firstLine="709"/>
        <w:jc w:val="both"/>
        <w:rPr>
          <w:sz w:val="22"/>
          <w:szCs w:val="22"/>
        </w:rPr>
      </w:pPr>
      <w:r w:rsidRPr="00AE0713">
        <w:rPr>
          <w:sz w:val="22"/>
          <w:szCs w:val="22"/>
        </w:rPr>
        <w:t>признать электронный аукцион 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Pr="005C18AA">
        <w:rPr>
          <w:sz w:val="22"/>
          <w:szCs w:val="22"/>
        </w:rPr>
        <w:t xml:space="preserve"> Воронежская область, г. Воронеж, прилегает к земельному участку 49г по ул. Ростовская</w:t>
      </w:r>
      <w:r w:rsidRPr="00AE0713">
        <w:rPr>
          <w:sz w:val="22"/>
          <w:szCs w:val="22"/>
        </w:rPr>
        <w:t xml:space="preserve">, </w:t>
      </w:r>
      <w:r w:rsidRPr="00AE0713">
        <w:rPr>
          <w:b/>
          <w:sz w:val="22"/>
          <w:szCs w:val="22"/>
        </w:rPr>
        <w:t>несостоявшимся</w:t>
      </w:r>
      <w:r w:rsidRPr="00AE0713">
        <w:rPr>
          <w:sz w:val="22"/>
          <w:szCs w:val="22"/>
        </w:rPr>
        <w:t xml:space="preserve"> в связи с тем, </w:t>
      </w:r>
      <w:r>
        <w:rPr>
          <w:sz w:val="22"/>
          <w:szCs w:val="22"/>
        </w:rPr>
        <w:t xml:space="preserve">что </w:t>
      </w:r>
      <w:r w:rsidRPr="00AE0713">
        <w:rPr>
          <w:sz w:val="22"/>
          <w:szCs w:val="22"/>
        </w:rPr>
        <w:t xml:space="preserve">в течение десяти минут после начала проведения </w:t>
      </w:r>
      <w:r>
        <w:rPr>
          <w:sz w:val="22"/>
          <w:szCs w:val="22"/>
        </w:rPr>
        <w:t xml:space="preserve">электронного </w:t>
      </w:r>
      <w:r w:rsidRPr="00BE4EF0">
        <w:rPr>
          <w:sz w:val="22"/>
          <w:szCs w:val="22"/>
        </w:rPr>
        <w:t xml:space="preserve">аукциона </w:t>
      </w:r>
      <w:r w:rsidRPr="00BE4EF0">
        <w:rPr>
          <w:sz w:val="22"/>
          <w:szCs w:val="22"/>
          <w:shd w:val="clear" w:color="auto" w:fill="FFFFFF"/>
        </w:rPr>
        <w:t>не поступило ни одного предложения о цене предмета электронного аукциона</w:t>
      </w:r>
      <w:r w:rsidRPr="00BE4EF0">
        <w:rPr>
          <w:sz w:val="22"/>
          <w:szCs w:val="22"/>
        </w:rPr>
        <w:t>.</w:t>
      </w:r>
    </w:p>
    <w:p w:rsidR="005C18AA" w:rsidRDefault="005C18AA" w:rsidP="005C18AA"/>
    <w:p w:rsidR="005C18AA" w:rsidRDefault="005C18AA" w:rsidP="005C18AA">
      <w:pPr>
        <w:ind w:firstLine="720"/>
        <w:jc w:val="both"/>
        <w:rPr>
          <w:sz w:val="22"/>
          <w:szCs w:val="22"/>
        </w:rPr>
      </w:pPr>
      <w:r w:rsidRPr="00804BB3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5C18AA" w:rsidRDefault="005C18AA" w:rsidP="005C18AA">
      <w:pPr>
        <w:ind w:firstLine="720"/>
        <w:jc w:val="both"/>
        <w:rPr>
          <w:sz w:val="22"/>
          <w:szCs w:val="22"/>
        </w:rPr>
      </w:pPr>
    </w:p>
    <w:p w:rsidR="00D6455D" w:rsidRDefault="00D6455D" w:rsidP="005C18AA">
      <w:pPr>
        <w:ind w:firstLine="720"/>
        <w:jc w:val="both"/>
        <w:rPr>
          <w:sz w:val="22"/>
          <w:szCs w:val="22"/>
        </w:rPr>
      </w:pPr>
      <w:bookmarkStart w:id="2" w:name="_GoBack"/>
      <w:bookmarkEnd w:id="2"/>
    </w:p>
    <w:p w:rsidR="005C18AA" w:rsidRDefault="005C18AA" w:rsidP="005C18A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C18AA" w:rsidRDefault="005C18AA" w:rsidP="005C18AA">
      <w:pPr>
        <w:jc w:val="both"/>
        <w:rPr>
          <w:b/>
          <w:bCs/>
          <w:sz w:val="22"/>
          <w:szCs w:val="22"/>
        </w:rPr>
      </w:pPr>
    </w:p>
    <w:p w:rsidR="005C18AA" w:rsidRDefault="005C18AA" w:rsidP="005C18AA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C18AA" w:rsidRDefault="005C18AA" w:rsidP="005C18AA">
      <w:pPr>
        <w:jc w:val="both"/>
        <w:rPr>
          <w:b/>
          <w:bCs/>
          <w:sz w:val="22"/>
          <w:szCs w:val="22"/>
        </w:rPr>
      </w:pPr>
    </w:p>
    <w:p w:rsidR="005C18AA" w:rsidRPr="00AC253F" w:rsidRDefault="005C18AA" w:rsidP="005C18AA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5C18AA" w:rsidRPr="00AC253F" w:rsidRDefault="005C18AA" w:rsidP="005C18AA">
      <w:pPr>
        <w:jc w:val="both"/>
        <w:rPr>
          <w:bCs/>
          <w:sz w:val="22"/>
          <w:szCs w:val="22"/>
        </w:rPr>
      </w:pPr>
    </w:p>
    <w:p w:rsidR="005C18AA" w:rsidRDefault="005C18AA" w:rsidP="005C18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C18AA" w:rsidRPr="00D47922" w:rsidRDefault="005C18AA" w:rsidP="005C18AA">
      <w:pPr>
        <w:jc w:val="both"/>
        <w:rPr>
          <w:bCs/>
          <w:sz w:val="22"/>
          <w:szCs w:val="22"/>
        </w:rPr>
      </w:pPr>
    </w:p>
    <w:p w:rsidR="005C18AA" w:rsidRDefault="005C18AA" w:rsidP="005C18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C18AA" w:rsidRDefault="005C18AA" w:rsidP="005C18AA">
      <w:pPr>
        <w:jc w:val="both"/>
        <w:rPr>
          <w:bCs/>
          <w:sz w:val="22"/>
          <w:szCs w:val="22"/>
        </w:rPr>
      </w:pPr>
    </w:p>
    <w:sectPr w:rsidR="005C18AA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5B" w:rsidRDefault="00DE7A5B">
      <w:r>
        <w:separator/>
      </w:r>
    </w:p>
  </w:endnote>
  <w:endnote w:type="continuationSeparator" w:id="0">
    <w:p w:rsidR="00DE7A5B" w:rsidRDefault="00D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5B" w:rsidRDefault="00DE7A5B">
      <w:r>
        <w:separator/>
      </w:r>
    </w:p>
  </w:footnote>
  <w:footnote w:type="continuationSeparator" w:id="0">
    <w:p w:rsidR="00DE7A5B" w:rsidRDefault="00DE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0C33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0889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652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218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82F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1E80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0A5F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1A97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0E98"/>
    <w:rsid w:val="005938B4"/>
    <w:rsid w:val="00594566"/>
    <w:rsid w:val="005947DB"/>
    <w:rsid w:val="00594C36"/>
    <w:rsid w:val="00594D3C"/>
    <w:rsid w:val="00597888"/>
    <w:rsid w:val="005A06D1"/>
    <w:rsid w:val="005A31DA"/>
    <w:rsid w:val="005A6BCD"/>
    <w:rsid w:val="005B258D"/>
    <w:rsid w:val="005B2F2F"/>
    <w:rsid w:val="005B45AE"/>
    <w:rsid w:val="005B503F"/>
    <w:rsid w:val="005B7D0E"/>
    <w:rsid w:val="005C18AA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16E41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A70"/>
    <w:rsid w:val="00674267"/>
    <w:rsid w:val="00674BF8"/>
    <w:rsid w:val="006761E5"/>
    <w:rsid w:val="006763BC"/>
    <w:rsid w:val="0068076F"/>
    <w:rsid w:val="00681BC9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0E99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3545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887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B50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7F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55D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E7A5B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156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A9D04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B5E2-626D-4A24-9FA9-2D66638F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8143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</cp:revision>
  <cp:lastPrinted>2024-07-01T06:29:00Z</cp:lastPrinted>
  <dcterms:created xsi:type="dcterms:W3CDTF">2024-06-26T09:28:00Z</dcterms:created>
  <dcterms:modified xsi:type="dcterms:W3CDTF">2024-07-01T06:34:00Z</dcterms:modified>
</cp:coreProperties>
</file>