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D1" w:rsidRDefault="00250385" w:rsidP="005C5BD1">
      <w:pPr>
        <w:pStyle w:val="a5"/>
        <w:spacing w:line="192" w:lineRule="auto"/>
        <w:rPr>
          <w:spacing w:val="30"/>
          <w:szCs w:val="28"/>
        </w:rPr>
      </w:pPr>
      <w:r w:rsidRPr="002503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0.85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66725158" r:id="rId6"/>
        </w:pict>
      </w:r>
      <w:r w:rsidR="005C5BD1">
        <w:rPr>
          <w:spacing w:val="30"/>
          <w:szCs w:val="28"/>
        </w:rPr>
        <w:t>ДЕПАРТАМЕНТ</w:t>
      </w:r>
    </w:p>
    <w:p w:rsidR="005C5BD1" w:rsidRDefault="005C5BD1" w:rsidP="005C5BD1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5C5BD1" w:rsidRDefault="005C5BD1" w:rsidP="005C5BD1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5C5BD1" w:rsidRDefault="005C5BD1" w:rsidP="005C5BD1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5C5BD1" w:rsidRDefault="005C5BD1" w:rsidP="005C5BD1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5C5BD1" w:rsidRDefault="005C5BD1" w:rsidP="005C5BD1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61140" w:rsidRPr="00361140" w:rsidRDefault="00361140" w:rsidP="005C5BD1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361140">
        <w:rPr>
          <w:rFonts w:ascii="Times New Roman" w:hAnsi="Times New Roman"/>
          <w:spacing w:val="60"/>
          <w:szCs w:val="28"/>
        </w:rPr>
        <w:t>Проект</w:t>
      </w:r>
    </w:p>
    <w:p w:rsidR="005C5BD1" w:rsidRDefault="005C5BD1" w:rsidP="005C5BD1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5C5BD1" w:rsidRDefault="005C5BD1" w:rsidP="005C5BD1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5C5BD1" w:rsidRDefault="005C5BD1" w:rsidP="005C5BD1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5C5BD1" w:rsidRPr="00843640" w:rsidRDefault="005C5BD1" w:rsidP="005C5BD1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5C5BD1" w:rsidRDefault="005C5BD1" w:rsidP="005C5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01D47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Pr="00601D47">
        <w:rPr>
          <w:rFonts w:ascii="Times New Roman" w:hAnsi="Times New Roman" w:cs="Times New Roman"/>
          <w:bCs w:val="0"/>
          <w:sz w:val="28"/>
          <w:szCs w:val="28"/>
        </w:rPr>
        <w:t>«Выдача разрешений на установку и эксплуатацию рекламных конструкций на территории городского округа город Воронеж</w:t>
      </w:r>
      <w:r>
        <w:rPr>
          <w:rFonts w:ascii="Times New Roman" w:hAnsi="Times New Roman" w:cs="Times New Roman"/>
          <w:bCs w:val="0"/>
          <w:sz w:val="28"/>
          <w:szCs w:val="28"/>
        </w:rPr>
        <w:t>», утвержденный приказом</w:t>
      </w:r>
      <w:r w:rsidRPr="00601D47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</w:t>
      </w:r>
    </w:p>
    <w:p w:rsidR="005C5BD1" w:rsidRDefault="005C5BD1" w:rsidP="005C5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>Воронежской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D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D47">
        <w:rPr>
          <w:rFonts w:ascii="Times New Roman" w:hAnsi="Times New Roman" w:cs="Times New Roman"/>
          <w:sz w:val="28"/>
          <w:szCs w:val="28"/>
        </w:rPr>
        <w:t>.2015 № 1</w:t>
      </w:r>
      <w:r>
        <w:rPr>
          <w:rFonts w:ascii="Times New Roman" w:hAnsi="Times New Roman" w:cs="Times New Roman"/>
          <w:sz w:val="28"/>
          <w:szCs w:val="28"/>
        </w:rPr>
        <w:t>365</w:t>
      </w:r>
    </w:p>
    <w:p w:rsidR="005C5BD1" w:rsidRDefault="005C5BD1" w:rsidP="005C5B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BD1" w:rsidRDefault="005C5BD1" w:rsidP="005C5BD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D65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60D65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0D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0D65">
        <w:rPr>
          <w:rFonts w:ascii="Times New Roman" w:hAnsi="Times New Roman" w:cs="Times New Roman"/>
          <w:sz w:val="28"/>
          <w:szCs w:val="28"/>
        </w:rPr>
        <w:t xml:space="preserve"> от 27.07.2010            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Pr="00E60D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65">
        <w:rPr>
          <w:rFonts w:ascii="Times New Roman" w:hAnsi="Times New Roman" w:cs="Times New Roman"/>
          <w:sz w:val="28"/>
          <w:szCs w:val="28"/>
        </w:rPr>
        <w:t xml:space="preserve">указом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D65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D65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0D6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D6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65">
        <w:rPr>
          <w:rFonts w:ascii="Times New Roman" w:hAnsi="Times New Roman" w:cs="Times New Roman"/>
          <w:sz w:val="28"/>
          <w:szCs w:val="28"/>
        </w:rPr>
        <w:t xml:space="preserve">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E60D65">
        <w:rPr>
          <w:rFonts w:ascii="Times New Roman" w:hAnsi="Times New Roman" w:cs="Times New Roman"/>
          <w:bCs/>
          <w:sz w:val="28"/>
          <w:szCs w:val="28"/>
        </w:rPr>
        <w:t>правительства Воронежской области от 29.10.2010 № 916 «Об</w:t>
      </w:r>
      <w:proofErr w:type="gramEnd"/>
      <w:r w:rsidRPr="00E60D65">
        <w:rPr>
          <w:rFonts w:ascii="Times New Roman" w:hAnsi="Times New Roman" w:cs="Times New Roman"/>
          <w:bCs/>
          <w:sz w:val="28"/>
          <w:szCs w:val="28"/>
        </w:rPr>
        <w:t xml:space="preserve">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7" w:history="1">
        <w:r w:rsidRPr="00E60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0D65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Pr="00E60D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60D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0D65">
        <w:rPr>
          <w:rFonts w:ascii="Times New Roman" w:hAnsi="Times New Roman" w:cs="Times New Roman"/>
          <w:sz w:val="28"/>
          <w:szCs w:val="28"/>
        </w:rPr>
        <w:t xml:space="preserve"> р и к а з ы в а 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BD1" w:rsidRDefault="005C5BD1" w:rsidP="005C5BD1">
      <w:pPr>
        <w:pStyle w:val="ConsPlusNormal"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33A4E">
        <w:rPr>
          <w:rFonts w:ascii="Times New Roman" w:hAnsi="Times New Roman"/>
          <w:sz w:val="28"/>
          <w:szCs w:val="28"/>
        </w:rPr>
        <w:t xml:space="preserve">Внести в административный регламент департамента имущественных    и    земельных     отношений     Воронежской     области </w:t>
      </w:r>
      <w:proofErr w:type="gramStart"/>
      <w:r w:rsidRPr="00833A4E">
        <w:rPr>
          <w:rFonts w:ascii="Times New Roman" w:hAnsi="Times New Roman"/>
          <w:sz w:val="28"/>
          <w:szCs w:val="28"/>
        </w:rPr>
        <w:t>по</w:t>
      </w:r>
      <w:proofErr w:type="gramEnd"/>
      <w:r w:rsidRPr="00833A4E">
        <w:rPr>
          <w:rFonts w:ascii="Times New Roman" w:hAnsi="Times New Roman"/>
          <w:sz w:val="28"/>
          <w:szCs w:val="28"/>
        </w:rPr>
        <w:t xml:space="preserve"> </w:t>
      </w:r>
    </w:p>
    <w:p w:rsidR="005C5BD1" w:rsidRDefault="005C5BD1" w:rsidP="005C5BD1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5C5BD1" w:rsidRDefault="005C5BD1" w:rsidP="005C5BD1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33A4E">
        <w:rPr>
          <w:rFonts w:ascii="Times New Roman" w:hAnsi="Times New Roman"/>
          <w:sz w:val="28"/>
          <w:szCs w:val="28"/>
        </w:rPr>
        <w:t xml:space="preserve">предоставлению государственной услуги «Выдача разрешений на установку </w:t>
      </w:r>
    </w:p>
    <w:p w:rsidR="005C5BD1" w:rsidRPr="00833A4E" w:rsidRDefault="005C5BD1" w:rsidP="005C5BD1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33A4E">
        <w:rPr>
          <w:rFonts w:ascii="Times New Roman" w:hAnsi="Times New Roman"/>
          <w:sz w:val="28"/>
          <w:szCs w:val="28"/>
        </w:rPr>
        <w:t>и эксплуатацию рекламных конструкций на территории городского округа город Воронеж», утвержденный приказом департамента имущественных и земельных отношений Воронежской области от 20.08.2015 № 1365 (в редакции приказов департамента имущественных и земельных отношений Воронежской области от 30.12.2015 № 2376, от 03.10.2016 № 1556) (далее – административный регламент), следующие изменения:</w:t>
      </w:r>
    </w:p>
    <w:p w:rsidR="005C5BD1" w:rsidRDefault="005C5BD1" w:rsidP="005C5BD1">
      <w:pPr>
        <w:pStyle w:val="a7"/>
        <w:numPr>
          <w:ilvl w:val="1"/>
          <w:numId w:val="3"/>
        </w:numPr>
        <w:tabs>
          <w:tab w:val="left" w:pos="0"/>
          <w:tab w:val="left" w:pos="567"/>
          <w:tab w:val="left" w:pos="709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пункта 3.2.8, абзаце третьем пункта 3.2.9, пунктах 3.2.12, 3.2.13 подраздела 3.2 </w:t>
      </w:r>
      <w:r w:rsidRPr="00BC17E0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C17E0">
        <w:rPr>
          <w:rFonts w:ascii="Times New Roman" w:hAnsi="Times New Roman"/>
          <w:sz w:val="28"/>
          <w:szCs w:val="28"/>
          <w:lang w:val="en-US"/>
        </w:rPr>
        <w:t>II</w:t>
      </w:r>
      <w:r w:rsidRPr="00BC17E0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662D5D">
        <w:rPr>
          <w:rFonts w:ascii="Times New Roman" w:hAnsi="Times New Roman"/>
          <w:sz w:val="28"/>
          <w:szCs w:val="28"/>
        </w:rPr>
        <w:t>«отдела регулирования рекламной деятельности» заменить словами «отдела регулирования рекламной деятельности и организации закупок»</w:t>
      </w:r>
      <w:r>
        <w:rPr>
          <w:rFonts w:ascii="Times New Roman" w:hAnsi="Times New Roman"/>
          <w:sz w:val="28"/>
          <w:szCs w:val="28"/>
        </w:rPr>
        <w:t>.</w:t>
      </w:r>
    </w:p>
    <w:p w:rsidR="005C5BD1" w:rsidRDefault="005C5BD1" w:rsidP="005C5BD1">
      <w:pPr>
        <w:pStyle w:val="a7"/>
        <w:numPr>
          <w:ilvl w:val="1"/>
          <w:numId w:val="3"/>
        </w:numPr>
        <w:tabs>
          <w:tab w:val="left" w:pos="0"/>
          <w:tab w:val="left" w:pos="567"/>
          <w:tab w:val="left" w:pos="709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пункта 3.3.1 подраздела 3.3 </w:t>
      </w:r>
      <w:r w:rsidRPr="00BC17E0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C17E0">
        <w:rPr>
          <w:rFonts w:ascii="Times New Roman" w:hAnsi="Times New Roman"/>
          <w:sz w:val="28"/>
          <w:szCs w:val="28"/>
          <w:lang w:val="en-US"/>
        </w:rPr>
        <w:t>II</w:t>
      </w:r>
      <w:r w:rsidRPr="00BC17E0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662D5D">
        <w:rPr>
          <w:rFonts w:ascii="Times New Roman" w:hAnsi="Times New Roman"/>
          <w:sz w:val="28"/>
          <w:szCs w:val="28"/>
        </w:rPr>
        <w:t>«отдела регулирования рекламной деятельности» заменить словами «отдела регулирования рекламной деятельности и организации закупок»</w:t>
      </w:r>
      <w:r>
        <w:rPr>
          <w:rFonts w:ascii="Times New Roman" w:hAnsi="Times New Roman"/>
          <w:sz w:val="28"/>
          <w:szCs w:val="28"/>
        </w:rPr>
        <w:t>.</w:t>
      </w:r>
    </w:p>
    <w:p w:rsidR="005C5BD1" w:rsidRPr="00344CE8" w:rsidRDefault="005C5BD1" w:rsidP="005C5BD1">
      <w:pPr>
        <w:pStyle w:val="a7"/>
        <w:numPr>
          <w:ilvl w:val="1"/>
          <w:numId w:val="3"/>
        </w:numPr>
        <w:tabs>
          <w:tab w:val="left" w:pos="0"/>
          <w:tab w:val="left" w:pos="567"/>
          <w:tab w:val="left" w:pos="709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44CE8">
        <w:rPr>
          <w:rFonts w:ascii="Times New Roman" w:hAnsi="Times New Roman"/>
          <w:sz w:val="28"/>
          <w:szCs w:val="28"/>
        </w:rPr>
        <w:t xml:space="preserve">Подраздел 3.6 раздела </w:t>
      </w:r>
      <w:r w:rsidRPr="00344CE8">
        <w:rPr>
          <w:rFonts w:ascii="Times New Roman" w:hAnsi="Times New Roman"/>
          <w:sz w:val="28"/>
          <w:szCs w:val="28"/>
          <w:lang w:val="en-US"/>
        </w:rPr>
        <w:t>III</w:t>
      </w:r>
      <w:r w:rsidRPr="00344CE8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F72DB">
        <w:rPr>
          <w:rFonts w:ascii="Times New Roman" w:hAnsi="Times New Roman"/>
          <w:sz w:val="28"/>
          <w:szCs w:val="28"/>
        </w:rPr>
        <w:t>3.6. Подача заявителем запроса и иных документов,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F72DB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5F72DB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услуги,</w:t>
      </w:r>
    </w:p>
    <w:p w:rsidR="005C5BD1" w:rsidRDefault="005C5BD1" w:rsidP="005C5B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и прием таких запросов и документов в электронной форме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 xml:space="preserve">3.6.1. </w:t>
      </w:r>
      <w:proofErr w:type="gramStart"/>
      <w:r w:rsidRPr="005F72DB">
        <w:rPr>
          <w:rFonts w:ascii="Times New Roman" w:hAnsi="Times New Roman"/>
          <w:sz w:val="28"/>
          <w:szCs w:val="28"/>
        </w:rPr>
        <w:t xml:space="preserve">Подача заявителем заявления и иных документов, необходимых для предоставления государственной услуги, в электронной форме предусмотрена на Едином портале государственных и муниципальных услуг (функций) (www.gosuslugi.ru) либо 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5F72DB">
        <w:rPr>
          <w:rFonts w:ascii="Times New Roman" w:hAnsi="Times New Roman"/>
          <w:sz w:val="28"/>
          <w:szCs w:val="28"/>
        </w:rPr>
        <w:t>Портал государственных и муниципальных услуг Воронеж</w:t>
      </w:r>
      <w:r>
        <w:rPr>
          <w:rFonts w:ascii="Times New Roman" w:hAnsi="Times New Roman"/>
          <w:sz w:val="28"/>
          <w:szCs w:val="28"/>
        </w:rPr>
        <w:t>ской области»</w:t>
      </w:r>
      <w:r w:rsidRPr="005F72DB">
        <w:rPr>
          <w:rFonts w:ascii="Times New Roman" w:hAnsi="Times New Roman"/>
          <w:sz w:val="28"/>
          <w:szCs w:val="28"/>
        </w:rPr>
        <w:t xml:space="preserve"> (http://pgu.govvrn.ru) путем заполнения размещенной формы.</w:t>
      </w:r>
      <w:proofErr w:type="gramEnd"/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Для подачи запроса о предоставлении государственной услуги заявителю необходимо:</w:t>
      </w:r>
    </w:p>
    <w:p w:rsidR="005C5BD1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зарегистрироваться на Едином или Региональном портале (в результате регистрации создается "Личный кабинет" пользователя);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в соответствующем разделе заполнить электронную форму;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выбрать раздел "Услуги, предоставляемые в электронном виде";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выбрать требуемый тип запроса из списка;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заполнить электронную форму заявления и прикрепить к нему необходимые документы в электронной форме.</w:t>
      </w:r>
    </w:p>
    <w:p w:rsidR="005C5BD1" w:rsidRPr="00344CE8" w:rsidRDefault="005C5BD1" w:rsidP="005C5B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Отправка запроса производится путем нажатия кнопки "Отправить".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4C27">
        <w:rPr>
          <w:rFonts w:ascii="Times New Roman" w:hAnsi="Times New Roman"/>
          <w:sz w:val="28"/>
          <w:szCs w:val="28"/>
        </w:rPr>
        <w:t xml:space="preserve">3.6.2. Посредством подачи заявления и </w:t>
      </w:r>
      <w:r w:rsidRPr="005F72DB">
        <w:rPr>
          <w:rFonts w:ascii="Times New Roman" w:hAnsi="Times New Roman"/>
          <w:sz w:val="28"/>
          <w:szCs w:val="28"/>
        </w:rPr>
        <w:t>иных документов в электронной форме заявителям обеспечивается возможность: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предоставления доступа к информации о порядке предоставления государственной услуги, местах оказания услуги;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подачи заявления и документов</w:t>
      </w:r>
      <w:r>
        <w:rPr>
          <w:rFonts w:ascii="Times New Roman" w:hAnsi="Times New Roman"/>
          <w:sz w:val="28"/>
          <w:szCs w:val="28"/>
        </w:rPr>
        <w:t>, предусмотренных разделом 2.6 настоящего А</w:t>
      </w:r>
      <w:r w:rsidRPr="005F72DB">
        <w:rPr>
          <w:rFonts w:ascii="Times New Roman" w:hAnsi="Times New Roman"/>
          <w:sz w:val="28"/>
          <w:szCs w:val="28"/>
        </w:rPr>
        <w:t>дминистративного регламента, для предоставления государственной услуги;</w:t>
      </w: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получение заявителем в личном кабинете сведений о ходе выполнения государственной услуги;</w:t>
      </w:r>
    </w:p>
    <w:p w:rsidR="005C5BD1" w:rsidRDefault="005C5BD1" w:rsidP="005C5B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получение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услуги, а также мотивированный отказ в приеме запроса и комплекта документов.</w:t>
      </w:r>
    </w:p>
    <w:p w:rsidR="005C5BD1" w:rsidRDefault="005C5BD1" w:rsidP="005C5B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3.6.3. После поступления электронной формы заявления с документами в Департамент специалист Департамента, ответственный за предоставление государственной услуги, осуществляет следующую последовательность действий:</w:t>
      </w:r>
    </w:p>
    <w:p w:rsidR="005C5BD1" w:rsidRDefault="005C5BD1" w:rsidP="005C5B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5BD1" w:rsidRPr="005F72DB" w:rsidRDefault="005C5BD1" w:rsidP="005C5B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5C5BD1" w:rsidRPr="005F72DB" w:rsidRDefault="005C5BD1" w:rsidP="005C5B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 xml:space="preserve">уведомляет заявителя о факте приема запроса и рассмотрения заявления и комплекта документов, необходимых для предоставления государственной услуги; </w:t>
      </w:r>
    </w:p>
    <w:p w:rsidR="005C5BD1" w:rsidRPr="00150E7A" w:rsidRDefault="005C5BD1" w:rsidP="005C5B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0E7A">
        <w:rPr>
          <w:rFonts w:ascii="Times New Roman" w:hAnsi="Times New Roman"/>
          <w:sz w:val="28"/>
          <w:szCs w:val="28"/>
        </w:rPr>
        <w:t xml:space="preserve">проверяет поступившую форму заявления и прилагаемые к нему документы на комплектность  и  соответствие установленным  требованиям настоящего Административного регламента в течение 3 календарных дней с момента приема запроса; </w:t>
      </w:r>
    </w:p>
    <w:p w:rsidR="005C5BD1" w:rsidRPr="005F72DB" w:rsidRDefault="005C5BD1" w:rsidP="005C5B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уведомляет заявителя о начале предоставления процедуры государственной услуги, а также сведения о дате окончания предоставления услуги либо мотивированный отказ в приеме запроса и комплекта документов, необходимых для предоставления государственной услуги в течение 3 календарных дней с момента приема запроса;</w:t>
      </w:r>
    </w:p>
    <w:p w:rsidR="005C5BD1" w:rsidRPr="005F72DB" w:rsidRDefault="005C5BD1" w:rsidP="005C5B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формирует и направляет межведомственные запросы о предоставлении документов и (или) информации, необходимых для предоставления государственной услуги, в рамках межведомственного информационного взаимодействия в порядке, предусмотренном настоящим Административным регламентом;</w:t>
      </w:r>
    </w:p>
    <w:p w:rsidR="005C5BD1" w:rsidRPr="005F72DB" w:rsidRDefault="005C5BD1" w:rsidP="005C5B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рассматривает заявление и сведения, содержащиеся в представленных заявителем документах, а также полученные в результате межведомственного запроса, для принятия решения о предоставлении государственной услуги в порядке, предусмотренном Административным регламентом;</w:t>
      </w:r>
    </w:p>
    <w:p w:rsidR="005C5BD1" w:rsidRPr="00975C18" w:rsidRDefault="005C5BD1" w:rsidP="005C5B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975C18">
        <w:rPr>
          <w:rFonts w:ascii="Times New Roman" w:hAnsi="Times New Roman"/>
          <w:sz w:val="28"/>
          <w:szCs w:val="28"/>
        </w:rPr>
        <w:t>направляет заявителю уведомление о предоставлении государственной услуги, необходимости явиться в Департамент для получения результата оказания государственной услуги (при необходимости) либо уведомление об отказе в предоставлении государственной услуги</w:t>
      </w:r>
      <w:proofErr w:type="gramStart"/>
      <w:r w:rsidRPr="00975C18">
        <w:rPr>
          <w:rFonts w:ascii="Times New Roman" w:hAnsi="Times New Roman"/>
          <w:sz w:val="28"/>
          <w:szCs w:val="28"/>
        </w:rPr>
        <w:t>.».</w:t>
      </w:r>
      <w:proofErr w:type="gramEnd"/>
    </w:p>
    <w:p w:rsidR="005C5BD1" w:rsidRDefault="005C5BD1" w:rsidP="005C5BD1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C18">
        <w:rPr>
          <w:rFonts w:ascii="Times New Roman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№ 1 к настоящему приказу.</w:t>
      </w:r>
    </w:p>
    <w:p w:rsidR="005C5BD1" w:rsidRDefault="005C5BD1" w:rsidP="005C5B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5BD1" w:rsidRPr="00CB2E5E" w:rsidRDefault="005C5BD1" w:rsidP="005C5B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5C5BD1" w:rsidRPr="008753B7" w:rsidRDefault="005C5BD1" w:rsidP="005C5BD1">
      <w:pPr>
        <w:pStyle w:val="a7"/>
        <w:numPr>
          <w:ilvl w:val="1"/>
          <w:numId w:val="3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3B7">
        <w:rPr>
          <w:rFonts w:ascii="Times New Roman" w:hAnsi="Times New Roman"/>
          <w:sz w:val="28"/>
          <w:szCs w:val="28"/>
        </w:rPr>
        <w:t>Приложение № 2 к административному регламенту изложить в редакции согласно приложению № 2 к настоящему приказу.</w:t>
      </w:r>
    </w:p>
    <w:p w:rsidR="005C5BD1" w:rsidRDefault="005C5BD1" w:rsidP="005C5B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2. Отделу аналитической и административной работы (Ишутин)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5C5BD1" w:rsidRDefault="005C5BD1" w:rsidP="005C5B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3. Отделу документационного обеспечения и кадровой работы (Пантелеева) обеспечить официальное опубликование настоящего приказа </w:t>
      </w:r>
      <w:proofErr w:type="gramStart"/>
      <w:r w:rsidRPr="00AA640C">
        <w:rPr>
          <w:rFonts w:ascii="Times New Roman" w:hAnsi="Times New Roman"/>
          <w:sz w:val="28"/>
          <w:szCs w:val="28"/>
        </w:rPr>
        <w:t>в</w:t>
      </w:r>
      <w:proofErr w:type="gramEnd"/>
      <w:r w:rsidRPr="00AA640C">
        <w:rPr>
          <w:rFonts w:ascii="Times New Roman" w:hAnsi="Times New Roman"/>
          <w:sz w:val="28"/>
          <w:szCs w:val="28"/>
        </w:rPr>
        <w:t xml:space="preserve"> </w:t>
      </w:r>
    </w:p>
    <w:p w:rsidR="005C5BD1" w:rsidRPr="00AA640C" w:rsidRDefault="005C5BD1" w:rsidP="005C5B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>информационной системе «Портал Воронежской области в сети Интернет».</w:t>
      </w:r>
    </w:p>
    <w:p w:rsidR="005C5BD1" w:rsidRPr="00AA640C" w:rsidRDefault="005C5BD1" w:rsidP="005C5B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4. </w:t>
      </w:r>
      <w:proofErr w:type="gramStart"/>
      <w:r w:rsidRPr="00AA64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640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Масько А.В.</w:t>
      </w:r>
    </w:p>
    <w:p w:rsidR="005C5BD1" w:rsidRPr="00AA640C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68281E" w:rsidRDefault="005C5BD1" w:rsidP="005C5B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A640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AA640C">
        <w:rPr>
          <w:rFonts w:ascii="Times New Roman" w:hAnsi="Times New Roman"/>
          <w:sz w:val="28"/>
          <w:szCs w:val="28"/>
        </w:rPr>
        <w:t xml:space="preserve"> департамента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A6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361140" w:rsidRDefault="00361140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Default="005C5BD1" w:rsidP="005C5BD1">
      <w:pPr>
        <w:jc w:val="both"/>
        <w:rPr>
          <w:rFonts w:ascii="Times New Roman" w:hAnsi="Times New Roman"/>
          <w:sz w:val="28"/>
          <w:szCs w:val="28"/>
        </w:rPr>
      </w:pPr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 xml:space="preserve">к </w:t>
      </w:r>
      <w:r w:rsidR="00361140">
        <w:rPr>
          <w:rFonts w:ascii="Times New Roman" w:hAnsi="Times New Roman"/>
          <w:sz w:val="24"/>
          <w:szCs w:val="24"/>
        </w:rPr>
        <w:t>проекту приказа</w:t>
      </w:r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247A5C">
        <w:rPr>
          <w:rFonts w:ascii="Times New Roman" w:hAnsi="Times New Roman"/>
          <w:sz w:val="24"/>
          <w:szCs w:val="24"/>
        </w:rPr>
        <w:t>имущественных</w:t>
      </w:r>
      <w:proofErr w:type="gramEnd"/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и земельных отношений</w:t>
      </w:r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Воронежской области</w:t>
      </w:r>
    </w:p>
    <w:p w:rsidR="005C5BD1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от_____________№_____</w:t>
      </w:r>
    </w:p>
    <w:p w:rsidR="005C5BD1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5BD1" w:rsidRPr="00B7752E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0" w:name="Par601"/>
      <w:bookmarkEnd w:id="0"/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B454D0">
        <w:rPr>
          <w:rFonts w:ascii="Times New Roman" w:hAnsi="Times New Roman"/>
          <w:sz w:val="20"/>
          <w:szCs w:val="20"/>
        </w:rPr>
        <w:t xml:space="preserve"> 1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департамента </w:t>
      </w:r>
      <w:proofErr w:type="gramStart"/>
      <w:r w:rsidRPr="00B454D0">
        <w:rPr>
          <w:rFonts w:ascii="Times New Roman" w:hAnsi="Times New Roman"/>
          <w:sz w:val="20"/>
          <w:szCs w:val="20"/>
        </w:rPr>
        <w:t>имущественных</w:t>
      </w:r>
      <w:proofErr w:type="gramEnd"/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земельных отношений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Воронежской области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предоставлению государственной услуги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>Выдача разрешений на установку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эксплуатацию рекламных конструкций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на территории </w:t>
      </w:r>
      <w:proofErr w:type="gramStart"/>
      <w:r w:rsidRPr="00B454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округа город Воронеж»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Информация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о месте нахождения, графике (режиме) работы, </w:t>
      </w:r>
      <w:proofErr w:type="gramStart"/>
      <w:r w:rsidRPr="00B454D0">
        <w:rPr>
          <w:rFonts w:ascii="Times New Roman" w:hAnsi="Times New Roman"/>
          <w:sz w:val="20"/>
          <w:szCs w:val="20"/>
        </w:rPr>
        <w:t>контактных</w:t>
      </w:r>
      <w:proofErr w:type="gramEnd"/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454D0">
        <w:rPr>
          <w:rFonts w:ascii="Times New Roman" w:hAnsi="Times New Roman"/>
          <w:sz w:val="20"/>
          <w:szCs w:val="20"/>
        </w:rPr>
        <w:t>телефонах</w:t>
      </w:r>
      <w:proofErr w:type="gramEnd"/>
      <w:r w:rsidRPr="00B454D0">
        <w:rPr>
          <w:rFonts w:ascii="Times New Roman" w:hAnsi="Times New Roman"/>
          <w:sz w:val="20"/>
          <w:szCs w:val="20"/>
        </w:rPr>
        <w:t xml:space="preserve"> (телефонах для справок и консультаций),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интернет-адресах, </w:t>
      </w:r>
      <w:proofErr w:type="gramStart"/>
      <w:r w:rsidRPr="00B454D0">
        <w:rPr>
          <w:rFonts w:ascii="Times New Roman" w:hAnsi="Times New Roman"/>
          <w:sz w:val="20"/>
          <w:szCs w:val="20"/>
        </w:rPr>
        <w:t>адресах</w:t>
      </w:r>
      <w:proofErr w:type="gramEnd"/>
      <w:r w:rsidRPr="00B454D0">
        <w:rPr>
          <w:rFonts w:ascii="Times New Roman" w:hAnsi="Times New Roman"/>
          <w:sz w:val="20"/>
          <w:szCs w:val="20"/>
        </w:rPr>
        <w:t xml:space="preserve"> электронной почты департамента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имущественных и земельных отношений Воронежской области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Местонахождение: г. Воронеж, пл. им. Ленина, 12, 1-й и 3-й этажи.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Почтовый адрес: 394006, г. Воронеж, пл. им. Ленина, 12.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Официальный сайт Департамента: www.dizovo.ru.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Адрес электронной почты Департамента: dizo@govvrn.ru.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5C5BD1" w:rsidRPr="00B454D0" w:rsidTr="0077657D">
        <w:tc>
          <w:tcPr>
            <w:tcW w:w="4989" w:type="dxa"/>
            <w:gridSpan w:val="2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 на обед сотрудников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Среда, пятница - </w:t>
      </w:r>
      <w:proofErr w:type="spellStart"/>
      <w:r w:rsidRPr="00B454D0">
        <w:rPr>
          <w:rFonts w:ascii="Times New Roman" w:hAnsi="Times New Roman"/>
          <w:sz w:val="20"/>
          <w:szCs w:val="20"/>
        </w:rPr>
        <w:t>неприемные</w:t>
      </w:r>
      <w:proofErr w:type="spellEnd"/>
      <w:r w:rsidRPr="00B454D0">
        <w:rPr>
          <w:rFonts w:ascii="Times New Roman" w:hAnsi="Times New Roman"/>
          <w:sz w:val="20"/>
          <w:szCs w:val="20"/>
        </w:rPr>
        <w:t xml:space="preserve"> для посетителей дни.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Рабочие кабинеты: </w:t>
      </w:r>
      <w:r>
        <w:rPr>
          <w:rFonts w:ascii="Times New Roman" w:hAnsi="Times New Roman"/>
          <w:sz w:val="20"/>
          <w:szCs w:val="20"/>
        </w:rPr>
        <w:t>№№</w:t>
      </w:r>
      <w:r w:rsidRPr="00B454D0">
        <w:rPr>
          <w:rFonts w:ascii="Times New Roman" w:hAnsi="Times New Roman"/>
          <w:sz w:val="20"/>
          <w:szCs w:val="20"/>
        </w:rPr>
        <w:t xml:space="preserve"> 113/1,32</w:t>
      </w:r>
      <w:r>
        <w:rPr>
          <w:rFonts w:ascii="Times New Roman" w:hAnsi="Times New Roman"/>
          <w:sz w:val="20"/>
          <w:szCs w:val="20"/>
        </w:rPr>
        <w:t>7</w:t>
      </w:r>
      <w:r w:rsidRPr="00B454D0">
        <w:rPr>
          <w:rFonts w:ascii="Times New Roman" w:hAnsi="Times New Roman"/>
          <w:sz w:val="20"/>
          <w:szCs w:val="20"/>
        </w:rPr>
        <w:t>,337.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телефоны: (473) 212-73-44, 212-73-92.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Информация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о месте нахождения, графике (режиме) работы, </w:t>
      </w:r>
      <w:proofErr w:type="gramStart"/>
      <w:r w:rsidRPr="00B454D0">
        <w:rPr>
          <w:rFonts w:ascii="Times New Roman" w:hAnsi="Times New Roman"/>
          <w:sz w:val="20"/>
          <w:szCs w:val="20"/>
        </w:rPr>
        <w:t>контактных</w:t>
      </w:r>
      <w:proofErr w:type="gramEnd"/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454D0">
        <w:rPr>
          <w:rFonts w:ascii="Times New Roman" w:hAnsi="Times New Roman"/>
          <w:sz w:val="20"/>
          <w:szCs w:val="20"/>
        </w:rPr>
        <w:t>телефонах</w:t>
      </w:r>
      <w:proofErr w:type="gramEnd"/>
      <w:r w:rsidRPr="00B454D0">
        <w:rPr>
          <w:rFonts w:ascii="Times New Roman" w:hAnsi="Times New Roman"/>
          <w:sz w:val="20"/>
          <w:szCs w:val="20"/>
        </w:rPr>
        <w:t xml:space="preserve"> (телефонах для справок и консультаций),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интернет-адресах, адресах электронной почты </w:t>
      </w:r>
      <w:proofErr w:type="gramStart"/>
      <w:r w:rsidRPr="00B454D0">
        <w:rPr>
          <w:rFonts w:ascii="Times New Roman" w:hAnsi="Times New Roman"/>
          <w:sz w:val="20"/>
          <w:szCs w:val="20"/>
        </w:rPr>
        <w:t>автономного</w:t>
      </w:r>
      <w:proofErr w:type="gramEnd"/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учреждения Воронежской области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B454D0">
        <w:rPr>
          <w:rFonts w:ascii="Times New Roman" w:hAnsi="Times New Roman"/>
          <w:sz w:val="20"/>
          <w:szCs w:val="20"/>
        </w:rPr>
        <w:t>Многофункциональный центр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предоставления госуда</w:t>
      </w:r>
      <w:r>
        <w:rPr>
          <w:rFonts w:ascii="Times New Roman" w:hAnsi="Times New Roman"/>
          <w:sz w:val="20"/>
          <w:szCs w:val="20"/>
        </w:rPr>
        <w:t>рственных и муниципальных услуг»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Местонахождение: г. Воронеж, ул. Дружинников, д. 3Б.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Почтовый адрес: 394026, г. Воронеж, ул. Дружинников, д. 3Б.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Официальный сайт в сети Интернет: mydocuments36.ru.</w:t>
      </w:r>
    </w:p>
    <w:p w:rsidR="005C5BD1" w:rsidRPr="00247A5C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Адрес электронной почты: </w:t>
      </w:r>
      <w:hyperlink r:id="rId8" w:history="1">
        <w:r w:rsidRPr="00247A5C">
          <w:rPr>
            <w:rStyle w:val="a8"/>
            <w:rFonts w:ascii="Times New Roman" w:hAnsi="Times New Roman"/>
            <w:sz w:val="21"/>
            <w:szCs w:val="21"/>
          </w:rPr>
          <w:t>mfc@govvrn.ru</w:t>
        </w:r>
      </w:hyperlink>
      <w:r w:rsidRPr="00247A5C">
        <w:rPr>
          <w:rFonts w:ascii="Times New Roman" w:hAnsi="Times New Roman"/>
          <w:sz w:val="20"/>
          <w:szCs w:val="20"/>
        </w:rPr>
        <w:t>.</w:t>
      </w:r>
    </w:p>
    <w:p w:rsidR="005C5BD1" w:rsidRPr="00247A5C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47A5C">
        <w:rPr>
          <w:rFonts w:ascii="Times New Roman" w:hAnsi="Times New Roman"/>
          <w:sz w:val="20"/>
          <w:szCs w:val="20"/>
        </w:rPr>
        <w:t>График работы: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Понедельник - четверг - с 9.00 ч. до 18.00 ч.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Пятница – с 9.00 ч. до 20.00 ч.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 - с 9.00 ч. до 16.45 ч.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Перерыв на обед сотрудников - 13.00 - 13.45.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Воскресенье - выходной день.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Справочный телефон: (473) 226-99-99.</w:t>
      </w:r>
      <w:r>
        <w:rPr>
          <w:rFonts w:ascii="Times New Roman" w:hAnsi="Times New Roman"/>
          <w:sz w:val="20"/>
          <w:szCs w:val="20"/>
        </w:rPr>
        <w:t>»</w:t>
      </w:r>
    </w:p>
    <w:p w:rsidR="005C5BD1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 xml:space="preserve">к </w:t>
      </w:r>
      <w:r w:rsidR="00361140">
        <w:rPr>
          <w:rFonts w:ascii="Times New Roman" w:hAnsi="Times New Roman"/>
          <w:sz w:val="24"/>
          <w:szCs w:val="24"/>
        </w:rPr>
        <w:t>проекту приказа</w:t>
      </w:r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247A5C">
        <w:rPr>
          <w:rFonts w:ascii="Times New Roman" w:hAnsi="Times New Roman"/>
          <w:sz w:val="24"/>
          <w:szCs w:val="24"/>
        </w:rPr>
        <w:t>имущественных</w:t>
      </w:r>
      <w:proofErr w:type="gramEnd"/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и земельных отношений</w:t>
      </w:r>
    </w:p>
    <w:p w:rsidR="005C5BD1" w:rsidRPr="00247A5C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Воронежской области</w:t>
      </w:r>
    </w:p>
    <w:p w:rsidR="005C5BD1" w:rsidRDefault="005C5BD1" w:rsidP="005C5B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от_____________№_____</w:t>
      </w:r>
    </w:p>
    <w:p w:rsidR="005C5BD1" w:rsidRDefault="005C5BD1" w:rsidP="005C5B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B454D0">
        <w:rPr>
          <w:rFonts w:ascii="Times New Roman" w:hAnsi="Times New Roman"/>
          <w:sz w:val="20"/>
          <w:szCs w:val="20"/>
        </w:rPr>
        <w:t xml:space="preserve"> 2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департамента </w:t>
      </w:r>
      <w:proofErr w:type="gramStart"/>
      <w:r w:rsidRPr="00B454D0">
        <w:rPr>
          <w:rFonts w:ascii="Times New Roman" w:hAnsi="Times New Roman"/>
          <w:sz w:val="20"/>
          <w:szCs w:val="20"/>
        </w:rPr>
        <w:t>имущественных</w:t>
      </w:r>
      <w:proofErr w:type="gramEnd"/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земельных отношений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Воронежской области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предоставлению государственной услуги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>Выдача разрешений на установку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эксплуатацию рекламных конструкций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на территории </w:t>
      </w:r>
      <w:proofErr w:type="gramStart"/>
      <w:r w:rsidRPr="00B454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округа город Воронеж»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Par670"/>
      <w:bookmarkEnd w:id="1"/>
      <w:r w:rsidRPr="00B454D0">
        <w:rPr>
          <w:rFonts w:ascii="Times New Roman" w:hAnsi="Times New Roman"/>
          <w:sz w:val="20"/>
          <w:szCs w:val="20"/>
        </w:rPr>
        <w:t>Информация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 местонахождении, контактных телефонах, информационных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454D0">
        <w:rPr>
          <w:rFonts w:ascii="Times New Roman" w:hAnsi="Times New Roman"/>
          <w:sz w:val="20"/>
          <w:szCs w:val="20"/>
        </w:rPr>
        <w:t>сайтах</w:t>
      </w:r>
      <w:proofErr w:type="gramEnd"/>
      <w:r w:rsidRPr="00B454D0">
        <w:rPr>
          <w:rFonts w:ascii="Times New Roman" w:hAnsi="Times New Roman"/>
          <w:sz w:val="20"/>
          <w:szCs w:val="20"/>
        </w:rPr>
        <w:t>, графике работы органов, с которыми департамент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имущественных и земельных отношений Воронежской области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осуществляет взаимодействие при предоставлении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государственной услуги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1. Управление Федеральной налоговой службы России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Воронежской области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Местонахождение, почтовый адрес: 394006, г. Воронеж, ул. К. Маркса, 46.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Официальный сайт в сети Интернет: nalog.ru.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Адрес электронной почты: u36@r36.nalog.ru.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5C5BD1" w:rsidRPr="00B454D0" w:rsidTr="0077657D">
        <w:tc>
          <w:tcPr>
            <w:tcW w:w="4989" w:type="dxa"/>
            <w:gridSpan w:val="2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5C5BD1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телефоны: (473) 260-</w:t>
      </w:r>
      <w:r>
        <w:rPr>
          <w:rFonts w:ascii="Times New Roman" w:hAnsi="Times New Roman"/>
          <w:sz w:val="20"/>
          <w:szCs w:val="20"/>
        </w:rPr>
        <w:t>98</w:t>
      </w:r>
      <w:r w:rsidRPr="00B454D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16</w:t>
      </w:r>
      <w:r w:rsidRPr="00B454D0">
        <w:rPr>
          <w:rFonts w:ascii="Times New Roman" w:hAnsi="Times New Roman"/>
          <w:sz w:val="20"/>
          <w:szCs w:val="20"/>
        </w:rPr>
        <w:t>, (473) 277-76-90.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Контакт-центр: 8-800-222-2222.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2. Управление Федеральной службы государственной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регистрации, кадастра и картографии по Воронежской области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(Управление </w:t>
      </w:r>
      <w:proofErr w:type="spellStart"/>
      <w:r w:rsidRPr="00B454D0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B454D0">
        <w:rPr>
          <w:rFonts w:ascii="Times New Roman" w:hAnsi="Times New Roman"/>
          <w:sz w:val="20"/>
          <w:szCs w:val="20"/>
        </w:rPr>
        <w:t xml:space="preserve"> по Воронежской области)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Местонахождение, почтовый адрес: 394026, г. Воронеж, ул. </w:t>
      </w:r>
      <w:proofErr w:type="gramStart"/>
      <w:r w:rsidRPr="00B454D0">
        <w:rPr>
          <w:rFonts w:ascii="Times New Roman" w:hAnsi="Times New Roman"/>
          <w:sz w:val="20"/>
          <w:szCs w:val="20"/>
        </w:rPr>
        <w:t>Донбасская</w:t>
      </w:r>
      <w:proofErr w:type="gramEnd"/>
      <w:r w:rsidRPr="00B454D0">
        <w:rPr>
          <w:rFonts w:ascii="Times New Roman" w:hAnsi="Times New Roman"/>
          <w:sz w:val="20"/>
          <w:szCs w:val="20"/>
        </w:rPr>
        <w:t>, д. 2.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Официальный сайт в сети Интернет: www.to36.rosreestr.ru.</w:t>
      </w:r>
    </w:p>
    <w:p w:rsidR="005C5BD1" w:rsidRPr="00D24B8D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Адрес электронной почты: </w:t>
      </w:r>
      <w:r w:rsidRPr="00D24B8D">
        <w:rPr>
          <w:rFonts w:ascii="Times New Roman" w:hAnsi="Times New Roman"/>
          <w:sz w:val="20"/>
          <w:szCs w:val="20"/>
        </w:rPr>
        <w:t>36_upr@rosreestr.ru</w:t>
      </w:r>
      <w:r>
        <w:rPr>
          <w:rFonts w:ascii="Times New Roman" w:hAnsi="Times New Roman"/>
          <w:sz w:val="20"/>
          <w:szCs w:val="20"/>
        </w:rPr>
        <w:t>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5C5BD1" w:rsidRPr="00B454D0" w:rsidTr="0077657D">
        <w:tc>
          <w:tcPr>
            <w:tcW w:w="4989" w:type="dxa"/>
            <w:gridSpan w:val="2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 - (473) 272-00-00.</w:t>
      </w:r>
    </w:p>
    <w:p w:rsidR="005C5BD1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C5BD1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3. Филиал </w:t>
      </w:r>
      <w:proofErr w:type="gramStart"/>
      <w:r>
        <w:rPr>
          <w:rFonts w:ascii="Times New Roman" w:hAnsi="Times New Roman"/>
          <w:sz w:val="20"/>
          <w:szCs w:val="20"/>
        </w:rPr>
        <w:t>ф</w:t>
      </w:r>
      <w:r w:rsidRPr="00B454D0">
        <w:rPr>
          <w:rFonts w:ascii="Times New Roman" w:hAnsi="Times New Roman"/>
          <w:sz w:val="20"/>
          <w:szCs w:val="20"/>
        </w:rPr>
        <w:t>едерального</w:t>
      </w:r>
      <w:proofErr w:type="gramEnd"/>
      <w:r w:rsidRPr="00B454D0">
        <w:rPr>
          <w:rFonts w:ascii="Times New Roman" w:hAnsi="Times New Roman"/>
          <w:sz w:val="20"/>
          <w:szCs w:val="20"/>
        </w:rPr>
        <w:t xml:space="preserve"> государственного бюджетного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учреждения «</w:t>
      </w:r>
      <w:r w:rsidRPr="00B454D0">
        <w:rPr>
          <w:rFonts w:ascii="Times New Roman" w:hAnsi="Times New Roman"/>
          <w:sz w:val="20"/>
          <w:szCs w:val="20"/>
        </w:rPr>
        <w:t xml:space="preserve">Федеральная кадастровая палата </w:t>
      </w:r>
      <w:proofErr w:type="gramStart"/>
      <w:r w:rsidRPr="00B454D0">
        <w:rPr>
          <w:rFonts w:ascii="Times New Roman" w:hAnsi="Times New Roman"/>
          <w:sz w:val="20"/>
          <w:szCs w:val="20"/>
        </w:rPr>
        <w:t>Федеральной</w:t>
      </w:r>
      <w:proofErr w:type="gramEnd"/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службы государственной реги</w:t>
      </w:r>
      <w:r>
        <w:rPr>
          <w:rFonts w:ascii="Times New Roman" w:hAnsi="Times New Roman"/>
          <w:sz w:val="20"/>
          <w:szCs w:val="20"/>
        </w:rPr>
        <w:t>страции, кадастра и картографии»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Воронежской области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Местонахождение, почтовый адрес: 394077, г. Воронеж, ул. Генерала </w:t>
      </w:r>
      <w:proofErr w:type="spellStart"/>
      <w:r w:rsidRPr="00B454D0">
        <w:rPr>
          <w:rFonts w:ascii="Times New Roman" w:hAnsi="Times New Roman"/>
          <w:sz w:val="20"/>
          <w:szCs w:val="20"/>
        </w:rPr>
        <w:t>Лизюкова</w:t>
      </w:r>
      <w:proofErr w:type="spellEnd"/>
      <w:r w:rsidRPr="00B454D0">
        <w:rPr>
          <w:rFonts w:ascii="Times New Roman" w:hAnsi="Times New Roman"/>
          <w:sz w:val="20"/>
          <w:szCs w:val="20"/>
        </w:rPr>
        <w:t>, д. 2.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Официальный сайт в сети Интернет:  </w:t>
      </w:r>
      <w:proofErr w:type="spellStart"/>
      <w:r w:rsidRPr="00B454D0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B454D0">
        <w:rPr>
          <w:rFonts w:ascii="Times New Roman" w:hAnsi="Times New Roman"/>
          <w:sz w:val="20"/>
          <w:szCs w:val="20"/>
        </w:rPr>
        <w:t>.</w:t>
      </w:r>
      <w:r w:rsidRPr="00B454D0">
        <w:rPr>
          <w:rFonts w:ascii="Times New Roman" w:hAnsi="Times New Roman"/>
          <w:sz w:val="20"/>
          <w:szCs w:val="20"/>
          <w:lang w:val="en-US"/>
        </w:rPr>
        <w:t>ru</w:t>
      </w:r>
      <w:r w:rsidRPr="00B454D0">
        <w:rPr>
          <w:rFonts w:ascii="Times New Roman" w:hAnsi="Times New Roman"/>
          <w:sz w:val="20"/>
          <w:szCs w:val="20"/>
        </w:rPr>
        <w:t>/</w:t>
      </w:r>
      <w:r w:rsidRPr="00B454D0">
        <w:rPr>
          <w:rFonts w:ascii="Times New Roman" w:hAnsi="Times New Roman"/>
          <w:sz w:val="20"/>
          <w:szCs w:val="20"/>
          <w:lang w:val="en-US"/>
        </w:rPr>
        <w:t>site</w:t>
      </w:r>
      <w:r w:rsidRPr="00B454D0">
        <w:rPr>
          <w:rFonts w:ascii="Times New Roman" w:hAnsi="Times New Roman"/>
          <w:sz w:val="20"/>
          <w:szCs w:val="20"/>
        </w:rPr>
        <w:t>.</w:t>
      </w:r>
      <w:hyperlink r:id="rId9" w:tgtFrame="_blank" w:history="1">
        <w:r w:rsidRPr="00B454D0">
          <w:rPr>
            <w:rStyle w:val="a8"/>
            <w:rFonts w:ascii="Times New Roman" w:hAnsi="Times New Roman"/>
            <w:vanish/>
            <w:sz w:val="21"/>
            <w:szCs w:val="21"/>
          </w:rPr>
          <w:t>https://rosreestr.ru/site/</w:t>
        </w:r>
      </w:hyperlink>
      <w:r w:rsidRPr="00B454D0">
        <w:rPr>
          <w:rFonts w:ascii="Times New Roman" w:hAnsi="Times New Roman"/>
          <w:vanish/>
          <w:color w:val="333333"/>
          <w:sz w:val="21"/>
          <w:szCs w:val="21"/>
        </w:rPr>
        <w:t xml:space="preserve"> </w:t>
      </w:r>
      <w:hyperlink r:id="rId10" w:tgtFrame="_blank" w:history="1">
        <w:r w:rsidRPr="00B454D0">
          <w:rPr>
            <w:rStyle w:val="a8"/>
            <w:rFonts w:ascii="Times New Roman" w:hAnsi="Times New Roman"/>
            <w:vanish/>
            <w:sz w:val="21"/>
            <w:szCs w:val="21"/>
          </w:rPr>
          <w:t>https://rosreestr.ru/site/</w:t>
        </w:r>
      </w:hyperlink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Адрес электронной почты: </w:t>
      </w:r>
      <w:proofErr w:type="spellStart"/>
      <w:r w:rsidRPr="00B454D0">
        <w:rPr>
          <w:rFonts w:ascii="Times New Roman" w:hAnsi="Times New Roman"/>
          <w:sz w:val="20"/>
          <w:szCs w:val="20"/>
        </w:rPr>
        <w:t>f</w:t>
      </w:r>
      <w:r w:rsidRPr="00B454D0">
        <w:rPr>
          <w:rFonts w:ascii="Times New Roman" w:hAnsi="Times New Roman"/>
          <w:sz w:val="20"/>
          <w:szCs w:val="20"/>
          <w:lang w:val="en-US"/>
        </w:rPr>
        <w:t>ilial</w:t>
      </w:r>
      <w:proofErr w:type="spellEnd"/>
      <w:r w:rsidRPr="00B454D0">
        <w:rPr>
          <w:rFonts w:ascii="Times New Roman" w:hAnsi="Times New Roman"/>
          <w:sz w:val="20"/>
          <w:szCs w:val="20"/>
        </w:rPr>
        <w:t>@36.</w:t>
      </w:r>
      <w:proofErr w:type="spellStart"/>
      <w:r w:rsidRPr="00B454D0">
        <w:rPr>
          <w:rFonts w:ascii="Times New Roman" w:hAnsi="Times New Roman"/>
          <w:sz w:val="20"/>
          <w:szCs w:val="20"/>
          <w:lang w:val="en-US"/>
        </w:rPr>
        <w:t>kadastr</w:t>
      </w:r>
      <w:proofErr w:type="spellEnd"/>
      <w:r w:rsidRPr="00B454D0">
        <w:rPr>
          <w:rFonts w:ascii="Times New Roman" w:hAnsi="Times New Roman"/>
          <w:sz w:val="20"/>
          <w:szCs w:val="20"/>
        </w:rPr>
        <w:t>.ru.</w:t>
      </w:r>
      <w:r w:rsidRPr="00B454D0">
        <w:rPr>
          <w:rFonts w:ascii="Times New Roman" w:hAnsi="Times New Roman"/>
          <w:vanish/>
          <w:color w:val="333333"/>
          <w:sz w:val="21"/>
          <w:szCs w:val="21"/>
        </w:rPr>
        <w:t xml:space="preserve"> </w:t>
      </w:r>
      <w:hyperlink r:id="rId11" w:tgtFrame="_blank" w:history="1">
        <w:r w:rsidRPr="00B454D0">
          <w:rPr>
            <w:rStyle w:val="a8"/>
            <w:rFonts w:ascii="Times New Roman" w:hAnsi="Times New Roman"/>
            <w:vanish/>
            <w:sz w:val="21"/>
            <w:szCs w:val="21"/>
          </w:rPr>
          <w:t>https://rosreestr.ru/site/</w:t>
        </w:r>
      </w:hyperlink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5C5BD1" w:rsidRPr="00B454D0" w:rsidTr="0077657D">
        <w:tc>
          <w:tcPr>
            <w:tcW w:w="4989" w:type="dxa"/>
            <w:gridSpan w:val="2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телефоны: (473) 241-72-21, (473) 266-38-82.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4. Управление главного архитектора администрации городского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округа город Воронеж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Местонахождение, почтовый адрес: 394006, г. Воронеж, ул. </w:t>
      </w:r>
      <w:proofErr w:type="spellStart"/>
      <w:r w:rsidRPr="00B454D0">
        <w:rPr>
          <w:rFonts w:ascii="Times New Roman" w:hAnsi="Times New Roman"/>
          <w:sz w:val="20"/>
          <w:szCs w:val="20"/>
        </w:rPr>
        <w:t>Кольцовская</w:t>
      </w:r>
      <w:proofErr w:type="spellEnd"/>
      <w:r w:rsidRPr="00B454D0">
        <w:rPr>
          <w:rFonts w:ascii="Times New Roman" w:hAnsi="Times New Roman"/>
          <w:sz w:val="20"/>
          <w:szCs w:val="20"/>
        </w:rPr>
        <w:t>, 45.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Официальный сайт в сети Интернет: www.voronezh-city.ru.</w:t>
      </w:r>
    </w:p>
    <w:p w:rsidR="005C5BD1" w:rsidRPr="005F2B98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Адрес электронной почты: </w:t>
      </w:r>
      <w:hyperlink r:id="rId12" w:history="1">
        <w:r w:rsidRPr="005F2B98">
          <w:rPr>
            <w:rStyle w:val="a8"/>
            <w:rFonts w:ascii="Times New Roman" w:hAnsi="Times New Roman"/>
            <w:bCs/>
          </w:rPr>
          <w:t>u</w:t>
        </w:r>
        <w:r w:rsidRPr="005F2B98">
          <w:rPr>
            <w:rStyle w:val="a8"/>
            <w:rFonts w:ascii="Times New Roman" w:hAnsi="Times New Roman"/>
            <w:bCs/>
            <w:lang w:val="en-US"/>
          </w:rPr>
          <w:t>g</w:t>
        </w:r>
        <w:r w:rsidRPr="005F2B98">
          <w:rPr>
            <w:rStyle w:val="a8"/>
            <w:rFonts w:ascii="Times New Roman" w:hAnsi="Times New Roman"/>
            <w:bCs/>
          </w:rPr>
          <w:t>a@cityhall.voronezh-city.ru</w:t>
        </w:r>
      </w:hyperlink>
      <w:r w:rsidRPr="005F2B98">
        <w:rPr>
          <w:rFonts w:ascii="Times New Roman" w:hAnsi="Times New Roman"/>
          <w:bCs/>
        </w:rPr>
        <w:t xml:space="preserve"> </w:t>
      </w:r>
    </w:p>
    <w:p w:rsidR="005C5BD1" w:rsidRPr="005F2B98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5C5BD1" w:rsidRPr="00B454D0" w:rsidTr="0077657D">
        <w:tc>
          <w:tcPr>
            <w:tcW w:w="4989" w:type="dxa"/>
            <w:gridSpan w:val="2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телефоны: (473) 277-82-01, (473) 277-93-84.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5. Управление по охране объектов культурного наследия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Воронежской области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Местонахождение, почтовый адрес: 394036, г. Воронеж, пр-т Революции, д. 43,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Адрес электронной почты: uookn@govvrn.ru.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График работы: понедельник - четверг - с 9.00 ч. до 18.00 ч.,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пятница - с 9.00 ч. до 16.45 ч.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Перерыв - с 13.00 ч. до 13.45 ч.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Справочный телефон: (473) 212-64-60.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6. Управление Федерального казначейства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Воронежской области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Местонахождение, почтовый адрес: 394006, г. Воронеж, ул. </w:t>
      </w:r>
      <w:proofErr w:type="spellStart"/>
      <w:r w:rsidRPr="00B454D0">
        <w:rPr>
          <w:rFonts w:ascii="Times New Roman" w:hAnsi="Times New Roman"/>
          <w:sz w:val="20"/>
          <w:szCs w:val="20"/>
        </w:rPr>
        <w:t>Куцыгина</w:t>
      </w:r>
      <w:proofErr w:type="spellEnd"/>
      <w:r w:rsidRPr="00B454D0">
        <w:rPr>
          <w:rFonts w:ascii="Times New Roman" w:hAnsi="Times New Roman"/>
          <w:sz w:val="20"/>
          <w:szCs w:val="20"/>
        </w:rPr>
        <w:t>, 15а.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Официальный сайт в сети Интернет: </w:t>
      </w:r>
      <w:proofErr w:type="spellStart"/>
      <w:r w:rsidRPr="00B454D0">
        <w:rPr>
          <w:rFonts w:ascii="Times New Roman" w:hAnsi="Times New Roman"/>
          <w:sz w:val="20"/>
          <w:szCs w:val="20"/>
          <w:lang w:val="en-US"/>
        </w:rPr>
        <w:t>voronezh</w:t>
      </w:r>
      <w:proofErr w:type="spellEnd"/>
      <w:r w:rsidRPr="00B454D0">
        <w:rPr>
          <w:rFonts w:ascii="Times New Roman" w:hAnsi="Times New Roman"/>
          <w:sz w:val="20"/>
          <w:szCs w:val="20"/>
        </w:rPr>
        <w:t>.</w:t>
      </w:r>
      <w:proofErr w:type="spellStart"/>
      <w:r w:rsidRPr="00B454D0">
        <w:rPr>
          <w:rFonts w:ascii="Times New Roman" w:hAnsi="Times New Roman"/>
          <w:sz w:val="20"/>
          <w:szCs w:val="20"/>
        </w:rPr>
        <w:t>roskazna.ru</w:t>
      </w:r>
      <w:proofErr w:type="spellEnd"/>
      <w:r w:rsidRPr="00B454D0">
        <w:rPr>
          <w:rFonts w:ascii="Times New Roman" w:hAnsi="Times New Roman"/>
          <w:sz w:val="20"/>
          <w:szCs w:val="20"/>
        </w:rPr>
        <w:t>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Адрес электронной почты: ufk31@roskazna.ru.</w:t>
      </w: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8.30 ч. до 17.30 ч.;</w:t>
            </w:r>
          </w:p>
        </w:tc>
      </w:tr>
      <w:tr w:rsidR="005C5BD1" w:rsidRPr="00B454D0" w:rsidTr="0077657D">
        <w:tc>
          <w:tcPr>
            <w:tcW w:w="2381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8.30 ч. до 16.15 ч.;</w:t>
            </w:r>
          </w:p>
        </w:tc>
      </w:tr>
      <w:tr w:rsidR="005C5BD1" w:rsidRPr="00B454D0" w:rsidTr="0077657D">
        <w:tc>
          <w:tcPr>
            <w:tcW w:w="4989" w:type="dxa"/>
            <w:gridSpan w:val="2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5C5BD1" w:rsidRPr="00B454D0" w:rsidRDefault="005C5BD1" w:rsidP="0077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12.30 ч. до 13.15 ч.</w:t>
            </w:r>
          </w:p>
        </w:tc>
      </w:tr>
    </w:tbl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D1" w:rsidRPr="00B454D0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5C5BD1" w:rsidRDefault="005C5BD1" w:rsidP="005C5BD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454D0">
        <w:rPr>
          <w:rFonts w:ascii="Times New Roman" w:hAnsi="Times New Roman"/>
          <w:sz w:val="20"/>
          <w:szCs w:val="20"/>
        </w:rPr>
        <w:t>Справочные телефоны: (473) 269-70-01, (473) 255-16-51.</w:t>
      </w:r>
      <w:r>
        <w:rPr>
          <w:rFonts w:ascii="Times New Roman" w:hAnsi="Times New Roman"/>
          <w:sz w:val="20"/>
          <w:szCs w:val="20"/>
        </w:rPr>
        <w:t>»</w:t>
      </w:r>
      <w:bookmarkStart w:id="2" w:name="_GoBack"/>
      <w:bookmarkEnd w:id="2"/>
    </w:p>
    <w:sectPr w:rsidR="005C5BD1" w:rsidSect="005C5BD1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11E"/>
    <w:multiLevelType w:val="hybridMultilevel"/>
    <w:tmpl w:val="E2464E20"/>
    <w:lvl w:ilvl="0" w:tplc="051C51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4F96304"/>
    <w:multiLevelType w:val="multilevel"/>
    <w:tmpl w:val="A1EE9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8687E02"/>
    <w:multiLevelType w:val="hybridMultilevel"/>
    <w:tmpl w:val="21DA030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3F2"/>
    <w:rsid w:val="00250385"/>
    <w:rsid w:val="00361140"/>
    <w:rsid w:val="005C5BD1"/>
    <w:rsid w:val="0068281E"/>
    <w:rsid w:val="00A6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5C5B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C5BD1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5C5BD1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5BD1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5C5BD1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C5BD1"/>
    <w:rPr>
      <w:color w:val="F2664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5C5B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C5BD1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5C5BD1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5BD1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5C5BD1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C5BD1"/>
    <w:rPr>
      <w:color w:val="F2664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govvr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12" Type="http://schemas.openxmlformats.org/officeDocument/2006/relationships/hyperlink" Target="mailto:uga@cityhall.voronezh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osreestr.ru/site/" TargetMode="External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hyperlink" Target="https://rosreestr.ru/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1938</Words>
  <Characters>11053</Characters>
  <Application>Microsoft Office Word</Application>
  <DocSecurity>0</DocSecurity>
  <Lines>92</Lines>
  <Paragraphs>25</Paragraphs>
  <ScaleCrop>false</ScaleCrop>
  <Company>Hewlett-Packard Company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dcterms:created xsi:type="dcterms:W3CDTF">2017-09-12T08:40:00Z</dcterms:created>
  <dcterms:modified xsi:type="dcterms:W3CDTF">2017-09-12T08:40:00Z</dcterms:modified>
</cp:coreProperties>
</file>