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65" w:rsidRDefault="00CF5D65" w:rsidP="005A2D70">
      <w:pPr>
        <w:jc w:val="center"/>
        <w:rPr>
          <w:b/>
        </w:rPr>
      </w:pPr>
      <w:r>
        <w:rPr>
          <w:b/>
        </w:rPr>
        <w:t>ИНФОРМАЦИОННОЕ СООБЩЕНИЕ</w:t>
      </w:r>
    </w:p>
    <w:p w:rsidR="00CF5D65" w:rsidRDefault="00CF5D65" w:rsidP="00CF5D65">
      <w:pPr>
        <w:jc w:val="center"/>
        <w:rPr>
          <w:b/>
        </w:rPr>
      </w:pPr>
    </w:p>
    <w:p w:rsidR="00CF5D65" w:rsidRPr="00BD6B67" w:rsidRDefault="00CF5D65" w:rsidP="00CF5D65">
      <w:pPr>
        <w:jc w:val="right"/>
        <w:rPr>
          <w:b/>
        </w:rPr>
      </w:pPr>
      <w:r>
        <w:rPr>
          <w:b/>
        </w:rPr>
        <w:t>Р</w:t>
      </w:r>
      <w:r w:rsidR="006E2C7C">
        <w:rPr>
          <w:b/>
        </w:rPr>
        <w:t xml:space="preserve">еестровый номер торгов 2015 - </w:t>
      </w:r>
      <w:r w:rsidR="00361C54">
        <w:rPr>
          <w:b/>
        </w:rPr>
        <w:t>85</w:t>
      </w:r>
    </w:p>
    <w:p w:rsidR="00CF5D65" w:rsidRDefault="00CF5D65" w:rsidP="00CF5D65">
      <w:pPr>
        <w:rPr>
          <w:b/>
        </w:rPr>
      </w:pPr>
    </w:p>
    <w:p w:rsidR="00361C54" w:rsidRPr="0030502F" w:rsidRDefault="00361C54" w:rsidP="00361C54">
      <w:pPr>
        <w:pStyle w:val="1"/>
        <w:jc w:val="center"/>
        <w:rPr>
          <w:b/>
          <w:sz w:val="24"/>
          <w:szCs w:val="24"/>
        </w:rPr>
      </w:pPr>
      <w:r w:rsidRPr="0030502F">
        <w:rPr>
          <w:b/>
          <w:sz w:val="24"/>
          <w:szCs w:val="24"/>
        </w:rPr>
        <w:t xml:space="preserve">Приказ департамента имущественных и земельных отношений Воронежской области от 01.09.2015 № 1451 «О </w:t>
      </w:r>
      <w:proofErr w:type="gramStart"/>
      <w:r w:rsidRPr="0030502F">
        <w:rPr>
          <w:b/>
          <w:sz w:val="24"/>
          <w:szCs w:val="24"/>
        </w:rPr>
        <w:t>решении</w:t>
      </w:r>
      <w:proofErr w:type="gramEnd"/>
      <w:r w:rsidRPr="0030502F">
        <w:rPr>
          <w:b/>
          <w:sz w:val="24"/>
          <w:szCs w:val="24"/>
        </w:rPr>
        <w:t xml:space="preserve"> об условиях приватизации объекта недвижимого имущества по адресу: г. Воронеж, ул. Циолковского, 28»</w:t>
      </w:r>
    </w:p>
    <w:p w:rsidR="00361C54" w:rsidRPr="0030502F" w:rsidRDefault="00361C54" w:rsidP="00361C54">
      <w:pPr>
        <w:pStyle w:val="a3"/>
        <w:ind w:firstLine="708"/>
        <w:rPr>
          <w:sz w:val="24"/>
        </w:rPr>
      </w:pPr>
      <w:r w:rsidRPr="0030502F">
        <w:rPr>
          <w:sz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имущества Воронежской области на 2011 - 2015 годы и признании </w:t>
      </w:r>
      <w:proofErr w:type="gramStart"/>
      <w:r w:rsidRPr="0030502F">
        <w:rPr>
          <w:sz w:val="24"/>
        </w:rPr>
        <w:t>утратившими</w:t>
      </w:r>
      <w:proofErr w:type="gramEnd"/>
      <w:r w:rsidRPr="0030502F">
        <w:rPr>
          <w:sz w:val="24"/>
        </w:rPr>
        <w:t xml:space="preserve"> силу отдельных законодательных актов Воронежской области в сфере приватизации» </w:t>
      </w:r>
    </w:p>
    <w:p w:rsidR="00361C54" w:rsidRPr="0030502F" w:rsidRDefault="00361C54" w:rsidP="00361C54">
      <w:pPr>
        <w:pStyle w:val="a3"/>
        <w:rPr>
          <w:sz w:val="24"/>
        </w:rPr>
      </w:pPr>
      <w:r w:rsidRPr="0030502F">
        <w:rPr>
          <w:sz w:val="24"/>
        </w:rPr>
        <w:t xml:space="preserve"> </w:t>
      </w:r>
      <w:proofErr w:type="spellStart"/>
      <w:proofErr w:type="gramStart"/>
      <w:r w:rsidRPr="0030502F">
        <w:rPr>
          <w:sz w:val="24"/>
        </w:rPr>
        <w:t>п</w:t>
      </w:r>
      <w:proofErr w:type="spellEnd"/>
      <w:proofErr w:type="gramEnd"/>
      <w:r w:rsidRPr="0030502F">
        <w:rPr>
          <w:sz w:val="24"/>
        </w:rPr>
        <w:t xml:space="preserve"> </w:t>
      </w:r>
      <w:proofErr w:type="spellStart"/>
      <w:r w:rsidRPr="0030502F">
        <w:rPr>
          <w:sz w:val="24"/>
        </w:rPr>
        <w:t>р</w:t>
      </w:r>
      <w:proofErr w:type="spellEnd"/>
      <w:r w:rsidRPr="0030502F">
        <w:rPr>
          <w:sz w:val="24"/>
        </w:rPr>
        <w:t xml:space="preserve"> и к а </w:t>
      </w:r>
      <w:proofErr w:type="spellStart"/>
      <w:r w:rsidRPr="0030502F">
        <w:rPr>
          <w:sz w:val="24"/>
        </w:rPr>
        <w:t>з</w:t>
      </w:r>
      <w:proofErr w:type="spellEnd"/>
      <w:r w:rsidRPr="0030502F">
        <w:rPr>
          <w:sz w:val="24"/>
        </w:rPr>
        <w:t xml:space="preserve"> </w:t>
      </w:r>
      <w:proofErr w:type="spellStart"/>
      <w:r w:rsidRPr="0030502F">
        <w:rPr>
          <w:sz w:val="24"/>
        </w:rPr>
        <w:t>ы</w:t>
      </w:r>
      <w:proofErr w:type="spellEnd"/>
      <w:r w:rsidRPr="0030502F">
        <w:rPr>
          <w:sz w:val="24"/>
        </w:rPr>
        <w:t xml:space="preserve"> в а ю:</w:t>
      </w:r>
    </w:p>
    <w:p w:rsidR="00361C54" w:rsidRPr="0030502F" w:rsidRDefault="00361C54" w:rsidP="00361C54">
      <w:pPr>
        <w:pStyle w:val="21"/>
        <w:tabs>
          <w:tab w:val="left" w:pos="1134"/>
        </w:tabs>
        <w:suppressAutoHyphens/>
        <w:spacing w:after="0" w:line="240" w:lineRule="auto"/>
        <w:ind w:firstLine="709"/>
        <w:jc w:val="both"/>
      </w:pPr>
      <w:r w:rsidRPr="0030502F">
        <w:t xml:space="preserve">1.  Продать на аукционе открытом по составу участников и открытом по форме подачи предложений о цене государственное имущество: часть нежилого помещения </w:t>
      </w:r>
      <w:r w:rsidRPr="0030502F">
        <w:rPr>
          <w:lang w:val="en-US"/>
        </w:rPr>
        <w:t>I</w:t>
      </w:r>
      <w:r w:rsidRPr="0030502F">
        <w:t xml:space="preserve"> в лит </w:t>
      </w:r>
      <w:r w:rsidRPr="0030502F">
        <w:rPr>
          <w:lang w:val="en-US"/>
        </w:rPr>
        <w:t>A</w:t>
      </w:r>
      <w:r w:rsidRPr="0030502F">
        <w:t>1, Лит а1, назначение: нежилое, общей площадью 674,4 кв</w:t>
      </w:r>
      <w:proofErr w:type="gramStart"/>
      <w:r w:rsidRPr="0030502F">
        <w:t>.м</w:t>
      </w:r>
      <w:proofErr w:type="gramEnd"/>
      <w:r w:rsidRPr="0030502F">
        <w:t>, расположенное по адресу: г. Воронеж, ул. Циолковского, 28, принадлежащее на праве собственности Воронежской области.</w:t>
      </w:r>
    </w:p>
    <w:p w:rsidR="00361C54" w:rsidRPr="0030502F" w:rsidRDefault="00361C54" w:rsidP="00361C54">
      <w:pPr>
        <w:pStyle w:val="21"/>
        <w:suppressAutoHyphens/>
        <w:spacing w:after="0" w:line="240" w:lineRule="auto"/>
        <w:ind w:firstLine="709"/>
        <w:jc w:val="both"/>
        <w:rPr>
          <w:color w:val="000000" w:themeColor="text1"/>
        </w:rPr>
      </w:pPr>
      <w:r w:rsidRPr="0030502F">
        <w:t xml:space="preserve">2. Установить начальную цену продажи на аукционе имущества, указанного в пункте 1 настоящего приказа, равной его рыночной стоимости, в </w:t>
      </w:r>
      <w:r w:rsidRPr="0030502F">
        <w:rPr>
          <w:color w:val="000000" w:themeColor="text1"/>
        </w:rPr>
        <w:t xml:space="preserve">размере 6 550 600 (шесть миллионов пятьсот пятьдесят тысяч шестьсот) рублей с учетом НДС на основании отчета об оценке рыночной стоимости по состоянию на 26.06.2015 № 86, выполненного ИП </w:t>
      </w:r>
      <w:proofErr w:type="spellStart"/>
      <w:r w:rsidRPr="0030502F">
        <w:rPr>
          <w:color w:val="000000" w:themeColor="text1"/>
        </w:rPr>
        <w:t>Ковыловым</w:t>
      </w:r>
      <w:proofErr w:type="spellEnd"/>
      <w:r w:rsidRPr="0030502F">
        <w:rPr>
          <w:color w:val="000000" w:themeColor="text1"/>
        </w:rPr>
        <w:t xml:space="preserve"> О. В. </w:t>
      </w:r>
    </w:p>
    <w:p w:rsidR="00361C54" w:rsidRPr="0030502F" w:rsidRDefault="00361C54" w:rsidP="00361C54">
      <w:pPr>
        <w:ind w:firstLine="709"/>
        <w:jc w:val="both"/>
      </w:pPr>
      <w:r w:rsidRPr="0030502F">
        <w:rPr>
          <w:color w:val="000000" w:themeColor="text1"/>
        </w:rPr>
        <w:t>3. Утвердить план продажи (приватизации) государственного</w:t>
      </w:r>
      <w:r w:rsidRPr="0030502F">
        <w:t xml:space="preserve"> имущества, указанного в пункте 1 настоящего приказа.</w:t>
      </w:r>
    </w:p>
    <w:p w:rsidR="00361C54" w:rsidRPr="0030502F" w:rsidRDefault="00361C54" w:rsidP="00361C54">
      <w:pPr>
        <w:ind w:firstLine="709"/>
        <w:jc w:val="both"/>
      </w:pPr>
      <w:r w:rsidRPr="0030502F">
        <w:t>4. Поручить казенному учреждению Воронежской области «Фонд государственного имущества» осуществить продажу (приватизацию) на аукционе  имущества, указанного в пункте 1 настоящего приказа.</w:t>
      </w:r>
    </w:p>
    <w:p w:rsidR="00361C54" w:rsidRPr="0030502F" w:rsidRDefault="00361C54" w:rsidP="00361C54">
      <w:pPr>
        <w:tabs>
          <w:tab w:val="left" w:pos="684"/>
        </w:tabs>
        <w:suppressAutoHyphens/>
        <w:ind w:firstLine="709"/>
        <w:jc w:val="both"/>
      </w:pPr>
      <w:r w:rsidRPr="0030502F">
        <w:t xml:space="preserve">5.     </w:t>
      </w:r>
      <w:proofErr w:type="gramStart"/>
      <w:r w:rsidRPr="0030502F">
        <w:t>Контроль за</w:t>
      </w:r>
      <w:proofErr w:type="gramEnd"/>
      <w:r w:rsidRPr="0030502F">
        <w:t xml:space="preserve"> исполнением настоящего приказа оставляю за собой.</w:t>
      </w:r>
    </w:p>
    <w:p w:rsidR="00361C54" w:rsidRPr="0030502F" w:rsidRDefault="00361C54" w:rsidP="00361C54">
      <w:pPr>
        <w:suppressAutoHyphens/>
        <w:contextualSpacing/>
        <w:jc w:val="both"/>
      </w:pPr>
    </w:p>
    <w:p w:rsidR="00361C54" w:rsidRPr="0030502F" w:rsidRDefault="00361C54" w:rsidP="00361C54">
      <w:pPr>
        <w:suppressAutoHyphens/>
        <w:contextualSpacing/>
        <w:jc w:val="both"/>
      </w:pPr>
      <w:r w:rsidRPr="0030502F">
        <w:t>Первый заместитель</w:t>
      </w:r>
    </w:p>
    <w:p w:rsidR="00361C54" w:rsidRPr="0030502F" w:rsidRDefault="00361C54" w:rsidP="00361C54">
      <w:pPr>
        <w:suppressAutoHyphens/>
        <w:contextualSpacing/>
        <w:jc w:val="both"/>
        <w:rPr>
          <w:rFonts w:eastAsia="MS Mincho"/>
          <w:b/>
          <w:bCs/>
        </w:rPr>
      </w:pPr>
      <w:r w:rsidRPr="0030502F">
        <w:t>руководителя департамента                                                                                      С.В. Юсупов</w:t>
      </w:r>
    </w:p>
    <w:p w:rsidR="00361C54" w:rsidRPr="0030502F" w:rsidRDefault="00361C54" w:rsidP="00361C54">
      <w:pPr>
        <w:pStyle w:val="ad"/>
        <w:rPr>
          <w:rFonts w:ascii="Times New Roman" w:eastAsia="MS Mincho" w:hAnsi="Times New Roman"/>
          <w:b/>
          <w:bCs/>
          <w:sz w:val="28"/>
          <w:szCs w:val="28"/>
        </w:rPr>
      </w:pPr>
    </w:p>
    <w:p w:rsidR="00361C54" w:rsidRPr="0030502F" w:rsidRDefault="00361C54" w:rsidP="00361C54">
      <w:pPr>
        <w:pStyle w:val="1"/>
        <w:jc w:val="center"/>
        <w:rPr>
          <w:b/>
          <w:sz w:val="24"/>
          <w:szCs w:val="24"/>
        </w:rPr>
      </w:pPr>
      <w:r w:rsidRPr="0030502F">
        <w:rPr>
          <w:b/>
          <w:sz w:val="24"/>
          <w:szCs w:val="24"/>
        </w:rPr>
        <w:t xml:space="preserve">Приказ департамента имущественных и земельных отношений Воронежской области от 01.09.2015 № 1452 «О </w:t>
      </w:r>
      <w:proofErr w:type="gramStart"/>
      <w:r w:rsidRPr="0030502F">
        <w:rPr>
          <w:b/>
          <w:sz w:val="24"/>
          <w:szCs w:val="24"/>
        </w:rPr>
        <w:t>решении</w:t>
      </w:r>
      <w:proofErr w:type="gramEnd"/>
      <w:r w:rsidRPr="0030502F">
        <w:rPr>
          <w:b/>
          <w:sz w:val="24"/>
          <w:szCs w:val="24"/>
        </w:rPr>
        <w:t xml:space="preserve"> об условиях приватизации объекта государственного имущества, расположенного по адресу: г. Воронеж, ул. Циолковского, 28»</w:t>
      </w:r>
    </w:p>
    <w:p w:rsidR="00361C54" w:rsidRPr="0030502F" w:rsidRDefault="00361C54" w:rsidP="00361C54">
      <w:pPr>
        <w:pStyle w:val="a3"/>
        <w:ind w:firstLine="708"/>
        <w:rPr>
          <w:sz w:val="24"/>
        </w:rPr>
      </w:pPr>
      <w:r w:rsidRPr="0030502F">
        <w:rPr>
          <w:sz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имущества Воронежской области на 2011 - 2015 годы и признании </w:t>
      </w:r>
      <w:proofErr w:type="gramStart"/>
      <w:r w:rsidRPr="0030502F">
        <w:rPr>
          <w:sz w:val="24"/>
        </w:rPr>
        <w:t>утратившими</w:t>
      </w:r>
      <w:proofErr w:type="gramEnd"/>
      <w:r w:rsidRPr="0030502F">
        <w:rPr>
          <w:sz w:val="24"/>
        </w:rPr>
        <w:t xml:space="preserve"> силу отдельных законодательных актов Воронежской области в сфере приватизации» </w:t>
      </w:r>
    </w:p>
    <w:p w:rsidR="00361C54" w:rsidRPr="0030502F" w:rsidRDefault="00361C54" w:rsidP="00361C54">
      <w:pPr>
        <w:pStyle w:val="a3"/>
        <w:rPr>
          <w:sz w:val="24"/>
        </w:rPr>
      </w:pPr>
      <w:r w:rsidRPr="0030502F">
        <w:rPr>
          <w:sz w:val="24"/>
        </w:rPr>
        <w:t xml:space="preserve"> </w:t>
      </w:r>
      <w:proofErr w:type="spellStart"/>
      <w:proofErr w:type="gramStart"/>
      <w:r w:rsidRPr="0030502F">
        <w:rPr>
          <w:sz w:val="24"/>
        </w:rPr>
        <w:t>п</w:t>
      </w:r>
      <w:proofErr w:type="spellEnd"/>
      <w:proofErr w:type="gramEnd"/>
      <w:r w:rsidRPr="0030502F">
        <w:rPr>
          <w:sz w:val="24"/>
        </w:rPr>
        <w:t xml:space="preserve"> </w:t>
      </w:r>
      <w:proofErr w:type="spellStart"/>
      <w:r w:rsidRPr="0030502F">
        <w:rPr>
          <w:sz w:val="24"/>
        </w:rPr>
        <w:t>р</w:t>
      </w:r>
      <w:proofErr w:type="spellEnd"/>
      <w:r w:rsidRPr="0030502F">
        <w:rPr>
          <w:sz w:val="24"/>
        </w:rPr>
        <w:t xml:space="preserve"> и к а </w:t>
      </w:r>
      <w:proofErr w:type="spellStart"/>
      <w:r w:rsidRPr="0030502F">
        <w:rPr>
          <w:sz w:val="24"/>
        </w:rPr>
        <w:t>з</w:t>
      </w:r>
      <w:proofErr w:type="spellEnd"/>
      <w:r w:rsidRPr="0030502F">
        <w:rPr>
          <w:sz w:val="24"/>
        </w:rPr>
        <w:t xml:space="preserve"> </w:t>
      </w:r>
      <w:proofErr w:type="spellStart"/>
      <w:r w:rsidRPr="0030502F">
        <w:rPr>
          <w:sz w:val="24"/>
        </w:rPr>
        <w:t>ы</w:t>
      </w:r>
      <w:proofErr w:type="spellEnd"/>
      <w:r w:rsidRPr="0030502F">
        <w:rPr>
          <w:sz w:val="24"/>
        </w:rPr>
        <w:t xml:space="preserve"> в а ю:</w:t>
      </w:r>
    </w:p>
    <w:p w:rsidR="00361C54" w:rsidRPr="0030502F" w:rsidRDefault="00361C54" w:rsidP="00361C54">
      <w:pPr>
        <w:pStyle w:val="21"/>
        <w:tabs>
          <w:tab w:val="left" w:pos="1134"/>
        </w:tabs>
        <w:suppressAutoHyphens/>
        <w:spacing w:after="0" w:line="240" w:lineRule="auto"/>
        <w:ind w:firstLine="709"/>
        <w:jc w:val="both"/>
      </w:pPr>
      <w:r w:rsidRPr="0030502F">
        <w:t xml:space="preserve">1.  Продать на аукционе открытом по составу участников и открытом по форме подачи предложений о цене государственное имущество: часть нежилого помещения </w:t>
      </w:r>
      <w:r w:rsidRPr="0030502F">
        <w:rPr>
          <w:lang w:val="en-US"/>
        </w:rPr>
        <w:t>I</w:t>
      </w:r>
      <w:r w:rsidRPr="0030502F">
        <w:t xml:space="preserve"> в лит </w:t>
      </w:r>
      <w:r w:rsidRPr="0030502F">
        <w:rPr>
          <w:lang w:val="en-US"/>
        </w:rPr>
        <w:t>A</w:t>
      </w:r>
      <w:r w:rsidRPr="0030502F">
        <w:t>1, Лит А3, а3, назначение: нежилое помещение, общей площадью 244,2 кв</w:t>
      </w:r>
      <w:proofErr w:type="gramStart"/>
      <w:r w:rsidRPr="0030502F">
        <w:t>.м</w:t>
      </w:r>
      <w:proofErr w:type="gramEnd"/>
      <w:r w:rsidRPr="0030502F">
        <w:t>, этаж 1, расположенное по адресу: г. Воронеж, ул. Циолковского, 28, принадлежащее на праве собственности Воронежской области.</w:t>
      </w:r>
    </w:p>
    <w:p w:rsidR="00361C54" w:rsidRPr="0030502F" w:rsidRDefault="00361C54" w:rsidP="00361C54">
      <w:pPr>
        <w:pStyle w:val="21"/>
        <w:suppressAutoHyphens/>
        <w:spacing w:after="0" w:line="240" w:lineRule="auto"/>
        <w:ind w:firstLine="709"/>
        <w:jc w:val="both"/>
        <w:rPr>
          <w:color w:val="000000" w:themeColor="text1"/>
        </w:rPr>
      </w:pPr>
      <w:r w:rsidRPr="0030502F">
        <w:t xml:space="preserve">2. </w:t>
      </w:r>
      <w:proofErr w:type="gramStart"/>
      <w:r w:rsidRPr="0030502F">
        <w:t xml:space="preserve">Установить начальную цену продажи на аукционе имущества, указанного в пункте 1 настоящего приказа, равной его рыночной стоимости в </w:t>
      </w:r>
      <w:r w:rsidRPr="0030502F">
        <w:rPr>
          <w:color w:val="000000" w:themeColor="text1"/>
        </w:rPr>
        <w:t xml:space="preserve">размере 2 885 300 (два миллиона восемьсот восемьдесят пять тысяч триста) рублей с учетом НДС или 2 445 200 </w:t>
      </w:r>
      <w:r w:rsidRPr="0030502F">
        <w:rPr>
          <w:color w:val="000000" w:themeColor="text1"/>
        </w:rPr>
        <w:lastRenderedPageBreak/>
        <w:t>(два миллиона четыреста сорок пять тысяч двести) рублей без учёта НДС на основании отчета об оценке рыночной стоимости по состоянию на 15.07.2015 № 10</w:t>
      </w:r>
      <w:proofErr w:type="gramEnd"/>
      <w:r w:rsidRPr="0030502F">
        <w:rPr>
          <w:color w:val="000000" w:themeColor="text1"/>
        </w:rPr>
        <w:t xml:space="preserve">/07/15-11, выполненного ИП </w:t>
      </w:r>
      <w:proofErr w:type="spellStart"/>
      <w:r w:rsidRPr="0030502F">
        <w:rPr>
          <w:color w:val="000000" w:themeColor="text1"/>
        </w:rPr>
        <w:t>Трюшниковым</w:t>
      </w:r>
      <w:proofErr w:type="spellEnd"/>
      <w:r w:rsidRPr="0030502F">
        <w:rPr>
          <w:color w:val="000000" w:themeColor="text1"/>
        </w:rPr>
        <w:t xml:space="preserve"> Е.С. </w:t>
      </w:r>
    </w:p>
    <w:p w:rsidR="00361C54" w:rsidRPr="0030502F" w:rsidRDefault="00361C54" w:rsidP="00361C54">
      <w:pPr>
        <w:ind w:firstLine="709"/>
        <w:jc w:val="both"/>
      </w:pPr>
      <w:r w:rsidRPr="0030502F">
        <w:rPr>
          <w:color w:val="000000" w:themeColor="text1"/>
        </w:rPr>
        <w:t>3. Утвердить план продажи (приватизации) государственного</w:t>
      </w:r>
      <w:r w:rsidRPr="0030502F">
        <w:t xml:space="preserve"> имущества, указанного в пункте 1 настоящего приказа.</w:t>
      </w:r>
    </w:p>
    <w:p w:rsidR="00361C54" w:rsidRPr="0030502F" w:rsidRDefault="00361C54" w:rsidP="00361C54">
      <w:pPr>
        <w:ind w:firstLine="709"/>
        <w:jc w:val="both"/>
      </w:pPr>
      <w:r w:rsidRPr="0030502F">
        <w:t>4. Поручить казенному учреждению Воронежской области «Фонд государственного имущества» осуществить продажу (приватизацию) на аукционе  государственного имущества, указанного в пункте 1 настоящего приказа.</w:t>
      </w:r>
    </w:p>
    <w:p w:rsidR="00361C54" w:rsidRPr="0030502F" w:rsidRDefault="00361C54" w:rsidP="00361C54">
      <w:pPr>
        <w:tabs>
          <w:tab w:val="left" w:pos="684"/>
        </w:tabs>
        <w:suppressAutoHyphens/>
        <w:ind w:firstLine="709"/>
        <w:jc w:val="both"/>
      </w:pPr>
      <w:r w:rsidRPr="0030502F">
        <w:t xml:space="preserve">5.     </w:t>
      </w:r>
      <w:proofErr w:type="gramStart"/>
      <w:r w:rsidRPr="0030502F">
        <w:t>Контроль за</w:t>
      </w:r>
      <w:proofErr w:type="gramEnd"/>
      <w:r w:rsidRPr="0030502F">
        <w:t xml:space="preserve"> исполнением настоящего приказа оставляю за собой.</w:t>
      </w:r>
    </w:p>
    <w:p w:rsidR="00361C54" w:rsidRPr="0030502F" w:rsidRDefault="00361C54" w:rsidP="00361C54">
      <w:pPr>
        <w:suppressAutoHyphens/>
        <w:contextualSpacing/>
        <w:jc w:val="both"/>
      </w:pPr>
    </w:p>
    <w:p w:rsidR="00361C54" w:rsidRPr="0030502F" w:rsidRDefault="00361C54" w:rsidP="00361C54">
      <w:pPr>
        <w:suppressAutoHyphens/>
        <w:contextualSpacing/>
        <w:jc w:val="both"/>
      </w:pPr>
      <w:r w:rsidRPr="0030502F">
        <w:t>Первый заместитель</w:t>
      </w:r>
    </w:p>
    <w:p w:rsidR="00361C54" w:rsidRPr="0030502F" w:rsidRDefault="00361C54" w:rsidP="00361C54">
      <w:pPr>
        <w:suppressAutoHyphens/>
        <w:contextualSpacing/>
        <w:jc w:val="both"/>
        <w:rPr>
          <w:rFonts w:eastAsia="MS Mincho"/>
          <w:b/>
          <w:bCs/>
        </w:rPr>
      </w:pPr>
      <w:r w:rsidRPr="0030502F">
        <w:t>руководителя департамента                                                                                      С.В. Юсупов</w:t>
      </w:r>
    </w:p>
    <w:p w:rsidR="00361C54" w:rsidRPr="0030502F" w:rsidRDefault="00361C54" w:rsidP="00361C54">
      <w:pPr>
        <w:pStyle w:val="ad"/>
        <w:rPr>
          <w:rFonts w:ascii="Times New Roman" w:eastAsia="MS Mincho" w:hAnsi="Times New Roman"/>
          <w:b/>
          <w:bCs/>
          <w:sz w:val="28"/>
          <w:szCs w:val="28"/>
        </w:rPr>
      </w:pPr>
    </w:p>
    <w:p w:rsidR="00361C54" w:rsidRPr="0030502F" w:rsidRDefault="00361C54" w:rsidP="00361C54">
      <w:pPr>
        <w:pStyle w:val="1"/>
        <w:jc w:val="center"/>
        <w:rPr>
          <w:b/>
          <w:sz w:val="24"/>
          <w:szCs w:val="24"/>
        </w:rPr>
      </w:pPr>
    </w:p>
    <w:p w:rsidR="00361C54" w:rsidRPr="0030502F" w:rsidRDefault="00361C54" w:rsidP="00361C54">
      <w:pPr>
        <w:pStyle w:val="21"/>
        <w:spacing w:after="0" w:line="240" w:lineRule="auto"/>
        <w:ind w:firstLine="709"/>
        <w:jc w:val="center"/>
        <w:rPr>
          <w:b/>
        </w:rPr>
      </w:pPr>
      <w:r w:rsidRPr="0030502F">
        <w:rPr>
          <w:b/>
        </w:rPr>
        <w:t xml:space="preserve">Приказ департамента имущественных и земельных отношений Воронежской области от 03.09.2015 № 1473 «О </w:t>
      </w:r>
      <w:proofErr w:type="gramStart"/>
      <w:r w:rsidRPr="0030502F">
        <w:rPr>
          <w:b/>
        </w:rPr>
        <w:t>решении</w:t>
      </w:r>
      <w:proofErr w:type="gramEnd"/>
      <w:r w:rsidRPr="0030502F">
        <w:rPr>
          <w:b/>
        </w:rPr>
        <w:t xml:space="preserve"> об условиях приватизации объектов недвижимого имущества по адресу: Воронежская область, Бобровский район,         </w:t>
      </w:r>
    </w:p>
    <w:p w:rsidR="00361C54" w:rsidRPr="005A2D70" w:rsidRDefault="00361C54" w:rsidP="005A2D70">
      <w:pPr>
        <w:pStyle w:val="21"/>
        <w:spacing w:after="0" w:line="240" w:lineRule="auto"/>
        <w:ind w:firstLine="709"/>
        <w:jc w:val="center"/>
        <w:rPr>
          <w:b/>
        </w:rPr>
      </w:pPr>
      <w:proofErr w:type="gramStart"/>
      <w:r w:rsidRPr="0030502F">
        <w:rPr>
          <w:b/>
        </w:rPr>
        <w:t>с</w:t>
      </w:r>
      <w:proofErr w:type="gramEnd"/>
      <w:r w:rsidRPr="0030502F">
        <w:rPr>
          <w:b/>
        </w:rPr>
        <w:t xml:space="preserve">. </w:t>
      </w:r>
      <w:proofErr w:type="gramStart"/>
      <w:r w:rsidRPr="0030502F">
        <w:rPr>
          <w:b/>
        </w:rPr>
        <w:t>Семено-Александровка</w:t>
      </w:r>
      <w:proofErr w:type="gramEnd"/>
      <w:r w:rsidRPr="0030502F">
        <w:rPr>
          <w:b/>
        </w:rPr>
        <w:t>, ул. Проспект Революции, д. 96а»</w:t>
      </w:r>
    </w:p>
    <w:p w:rsidR="00361C54" w:rsidRPr="0030502F" w:rsidRDefault="00361C54" w:rsidP="00361C54">
      <w:pPr>
        <w:pStyle w:val="a3"/>
        <w:ind w:firstLine="708"/>
        <w:rPr>
          <w:sz w:val="24"/>
        </w:rPr>
      </w:pPr>
      <w:r w:rsidRPr="0030502F">
        <w:rPr>
          <w:sz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имущества Воронежской области на 2011 - 2015 годы и признании </w:t>
      </w:r>
      <w:proofErr w:type="gramStart"/>
      <w:r w:rsidRPr="0030502F">
        <w:rPr>
          <w:sz w:val="24"/>
        </w:rPr>
        <w:t>утратившими</w:t>
      </w:r>
      <w:proofErr w:type="gramEnd"/>
      <w:r w:rsidRPr="0030502F">
        <w:rPr>
          <w:sz w:val="24"/>
        </w:rPr>
        <w:t xml:space="preserve"> силу отдельных законодательных актов Воронежской области в сфере приватизации» </w:t>
      </w:r>
    </w:p>
    <w:p w:rsidR="00361C54" w:rsidRPr="0030502F" w:rsidRDefault="00361C54" w:rsidP="00361C54">
      <w:pPr>
        <w:pStyle w:val="a3"/>
        <w:rPr>
          <w:sz w:val="24"/>
        </w:rPr>
      </w:pPr>
      <w:r w:rsidRPr="0030502F">
        <w:rPr>
          <w:sz w:val="24"/>
        </w:rPr>
        <w:t xml:space="preserve"> </w:t>
      </w:r>
      <w:proofErr w:type="spellStart"/>
      <w:proofErr w:type="gramStart"/>
      <w:r w:rsidRPr="0030502F">
        <w:rPr>
          <w:sz w:val="24"/>
        </w:rPr>
        <w:t>п</w:t>
      </w:r>
      <w:proofErr w:type="spellEnd"/>
      <w:proofErr w:type="gramEnd"/>
      <w:r w:rsidRPr="0030502F">
        <w:rPr>
          <w:sz w:val="24"/>
        </w:rPr>
        <w:t xml:space="preserve"> </w:t>
      </w:r>
      <w:proofErr w:type="spellStart"/>
      <w:r w:rsidRPr="0030502F">
        <w:rPr>
          <w:sz w:val="24"/>
        </w:rPr>
        <w:t>р</w:t>
      </w:r>
      <w:proofErr w:type="spellEnd"/>
      <w:r w:rsidRPr="0030502F">
        <w:rPr>
          <w:sz w:val="24"/>
        </w:rPr>
        <w:t xml:space="preserve"> и к а </w:t>
      </w:r>
      <w:proofErr w:type="spellStart"/>
      <w:r w:rsidRPr="0030502F">
        <w:rPr>
          <w:sz w:val="24"/>
        </w:rPr>
        <w:t>з</w:t>
      </w:r>
      <w:proofErr w:type="spellEnd"/>
      <w:r w:rsidRPr="0030502F">
        <w:rPr>
          <w:sz w:val="24"/>
        </w:rPr>
        <w:t xml:space="preserve"> </w:t>
      </w:r>
      <w:proofErr w:type="spellStart"/>
      <w:r w:rsidRPr="0030502F">
        <w:rPr>
          <w:sz w:val="24"/>
        </w:rPr>
        <w:t>ы</w:t>
      </w:r>
      <w:proofErr w:type="spellEnd"/>
      <w:r w:rsidRPr="0030502F">
        <w:rPr>
          <w:sz w:val="24"/>
        </w:rPr>
        <w:t xml:space="preserve"> в а ю:</w:t>
      </w:r>
    </w:p>
    <w:p w:rsidR="00361C54" w:rsidRPr="0030502F" w:rsidRDefault="00361C54" w:rsidP="00361C54">
      <w:pPr>
        <w:pStyle w:val="21"/>
        <w:spacing w:after="0" w:line="240" w:lineRule="auto"/>
        <w:ind w:firstLine="709"/>
        <w:jc w:val="both"/>
      </w:pPr>
      <w:r w:rsidRPr="0030502F">
        <w:t xml:space="preserve">1. Продать на аукционе открытом по составу участников и открытом по форме подачи предложений о цене </w:t>
      </w:r>
      <w:proofErr w:type="spellStart"/>
      <w:r w:rsidRPr="0030502F">
        <w:t>ветучасток</w:t>
      </w:r>
      <w:proofErr w:type="spellEnd"/>
      <w:r w:rsidRPr="0030502F">
        <w:t xml:space="preserve">, литер 1А, назначение: нежилое, общая площадь 58,3 кв. м, адрес объекта: </w:t>
      </w:r>
      <w:proofErr w:type="gramStart"/>
      <w:r w:rsidRPr="0030502F">
        <w:t>Воронежская область, Бобровский район, с. Семено-Александровка, ул. Проспект Революции, д. 96а с земельным участком, расположенным под ним, с кадастровым номером 36:02:2700022:54, категория земель: земли населенных пунктов, разрешенное использование: для обслуживания существующего здания ветлечебницы, общая площадь 129 кв. м, адрес земельного участка:</w:t>
      </w:r>
      <w:proofErr w:type="gramEnd"/>
      <w:r w:rsidRPr="0030502F">
        <w:t xml:space="preserve"> Воронежская область, Бобровский район, </w:t>
      </w:r>
      <w:proofErr w:type="gramStart"/>
      <w:r w:rsidRPr="0030502F">
        <w:t>с</w:t>
      </w:r>
      <w:proofErr w:type="gramEnd"/>
      <w:r w:rsidRPr="0030502F">
        <w:t xml:space="preserve">. </w:t>
      </w:r>
      <w:proofErr w:type="gramStart"/>
      <w:r w:rsidRPr="0030502F">
        <w:t>Семено-Александровка</w:t>
      </w:r>
      <w:proofErr w:type="gramEnd"/>
      <w:r w:rsidRPr="0030502F">
        <w:t xml:space="preserve">, ул. Проспект Революции, д. 96а, которые принадлежат на праве собственности Воронежской области. </w:t>
      </w:r>
    </w:p>
    <w:p w:rsidR="00361C54" w:rsidRPr="0030502F" w:rsidRDefault="00361C54" w:rsidP="00361C54">
      <w:pPr>
        <w:suppressAutoHyphens/>
        <w:ind w:firstLine="709"/>
        <w:jc w:val="both"/>
      </w:pPr>
      <w:r w:rsidRPr="0030502F">
        <w:t xml:space="preserve">2. </w:t>
      </w:r>
      <w:proofErr w:type="gramStart"/>
      <w:r w:rsidRPr="0030502F">
        <w:t xml:space="preserve">Установить начальную цену продажи на аукционе имущества, указанного в пункте 1 настоящего приказа, равной его рыночной стоимости в размере 194 000 (сто девяносто четыре тысячи) рублей с учетом НДС, в том числе стоимость </w:t>
      </w:r>
      <w:proofErr w:type="spellStart"/>
      <w:r w:rsidRPr="0030502F">
        <w:t>ветучастка</w:t>
      </w:r>
      <w:proofErr w:type="spellEnd"/>
      <w:r w:rsidRPr="0030502F">
        <w:t xml:space="preserve"> – 173 000 (сто семьдесят три тысячи) рублей с учетом НДС, стоимость земельного участка– 21 000 (двадцать одна тысяча) рублей без учета НДС на основании отчета об</w:t>
      </w:r>
      <w:proofErr w:type="gramEnd"/>
      <w:r w:rsidRPr="0030502F">
        <w:t xml:space="preserve"> оценке рыночной стоимости по состоянию на 15.07.2015 № 10/07/15-06, </w:t>
      </w:r>
      <w:proofErr w:type="gramStart"/>
      <w:r w:rsidRPr="0030502F">
        <w:t>выполненного</w:t>
      </w:r>
      <w:proofErr w:type="gramEnd"/>
      <w:r w:rsidRPr="0030502F">
        <w:t xml:space="preserve"> ИП </w:t>
      </w:r>
      <w:proofErr w:type="spellStart"/>
      <w:r w:rsidRPr="0030502F">
        <w:t>Трюшниковым</w:t>
      </w:r>
      <w:proofErr w:type="spellEnd"/>
      <w:r w:rsidRPr="0030502F">
        <w:t xml:space="preserve"> Е.С. </w:t>
      </w:r>
    </w:p>
    <w:p w:rsidR="00361C54" w:rsidRPr="0030502F" w:rsidRDefault="00361C54" w:rsidP="00361C54">
      <w:pPr>
        <w:ind w:firstLine="708"/>
        <w:jc w:val="both"/>
      </w:pPr>
      <w:r w:rsidRPr="0030502F">
        <w:t>3. Утвердить план продажи (приватизации) государственного имущества, указанного в пункте 1 настоящего приказа.</w:t>
      </w:r>
    </w:p>
    <w:p w:rsidR="00361C54" w:rsidRPr="0030502F" w:rsidRDefault="00361C54" w:rsidP="00361C54">
      <w:pPr>
        <w:ind w:firstLine="708"/>
        <w:jc w:val="both"/>
      </w:pPr>
      <w:r w:rsidRPr="0030502F">
        <w:t>4. Поручить казенному учреждению Воронежской области «Фонд государственного имущества» осуществить продажу (приватизацию) на аукционе  имущества, указанного в пункте 1 настоящего приказа.</w:t>
      </w:r>
    </w:p>
    <w:p w:rsidR="00361C54" w:rsidRPr="0030502F" w:rsidRDefault="00361C54" w:rsidP="00361C54">
      <w:pPr>
        <w:tabs>
          <w:tab w:val="left" w:pos="684"/>
        </w:tabs>
        <w:suppressAutoHyphens/>
        <w:ind w:firstLine="708"/>
        <w:jc w:val="both"/>
      </w:pPr>
      <w:r w:rsidRPr="0030502F">
        <w:t xml:space="preserve">5. </w:t>
      </w:r>
      <w:proofErr w:type="gramStart"/>
      <w:r w:rsidRPr="0030502F">
        <w:t>Контроль за</w:t>
      </w:r>
      <w:proofErr w:type="gramEnd"/>
      <w:r w:rsidRPr="0030502F">
        <w:t xml:space="preserve"> исполнением настоящего приказа оставляю за собой.</w:t>
      </w:r>
    </w:p>
    <w:p w:rsidR="00361C54" w:rsidRPr="0030502F" w:rsidRDefault="00361C54" w:rsidP="005A2D70">
      <w:pPr>
        <w:suppressAutoHyphens/>
        <w:jc w:val="both"/>
      </w:pPr>
    </w:p>
    <w:p w:rsidR="00361C54" w:rsidRPr="0030502F" w:rsidRDefault="00361C54" w:rsidP="00361C54">
      <w:pPr>
        <w:suppressAutoHyphens/>
        <w:contextualSpacing/>
        <w:jc w:val="both"/>
      </w:pPr>
      <w:r w:rsidRPr="0030502F">
        <w:t>Первый заместитель</w:t>
      </w:r>
    </w:p>
    <w:p w:rsidR="00361C54" w:rsidRPr="0030502F" w:rsidRDefault="00361C54" w:rsidP="00361C54">
      <w:pPr>
        <w:pStyle w:val="1"/>
        <w:jc w:val="center"/>
        <w:rPr>
          <w:b/>
          <w:sz w:val="24"/>
          <w:szCs w:val="24"/>
        </w:rPr>
      </w:pPr>
      <w:r w:rsidRPr="0030502F">
        <w:rPr>
          <w:sz w:val="24"/>
          <w:szCs w:val="24"/>
        </w:rPr>
        <w:lastRenderedPageBreak/>
        <w:t>руководителя департамента                                                                                      С.В. Юсупов</w:t>
      </w:r>
    </w:p>
    <w:p w:rsidR="00361C54" w:rsidRPr="0030502F" w:rsidRDefault="00361C54" w:rsidP="00361C54">
      <w:pPr>
        <w:pStyle w:val="1"/>
        <w:jc w:val="center"/>
        <w:rPr>
          <w:b/>
          <w:sz w:val="24"/>
          <w:szCs w:val="24"/>
        </w:rPr>
      </w:pPr>
    </w:p>
    <w:p w:rsidR="00361C54" w:rsidRPr="0030502F" w:rsidRDefault="00361C54" w:rsidP="00361C54">
      <w:pPr>
        <w:pStyle w:val="1"/>
        <w:jc w:val="center"/>
        <w:rPr>
          <w:b/>
          <w:sz w:val="24"/>
          <w:szCs w:val="24"/>
        </w:rPr>
      </w:pPr>
      <w:r w:rsidRPr="0030502F">
        <w:rPr>
          <w:b/>
          <w:sz w:val="24"/>
          <w:szCs w:val="24"/>
        </w:rPr>
        <w:t xml:space="preserve">Приказ департамента имущественных и земельных отношений Воронежской области от 11.09.2015 № 1542 «О </w:t>
      </w:r>
      <w:proofErr w:type="gramStart"/>
      <w:r w:rsidRPr="0030502F">
        <w:rPr>
          <w:b/>
          <w:sz w:val="24"/>
          <w:szCs w:val="24"/>
        </w:rPr>
        <w:t>решении</w:t>
      </w:r>
      <w:proofErr w:type="gramEnd"/>
      <w:r w:rsidRPr="0030502F">
        <w:rPr>
          <w:b/>
          <w:sz w:val="24"/>
          <w:szCs w:val="24"/>
        </w:rPr>
        <w:t xml:space="preserve"> об условиях приватизации объектов недвижимого имущества по адресу: г. Воронеж, ул. Костромская, д. 13»</w:t>
      </w:r>
    </w:p>
    <w:p w:rsidR="00361C54" w:rsidRPr="0030502F" w:rsidRDefault="00361C54" w:rsidP="00361C54">
      <w:pPr>
        <w:pStyle w:val="a3"/>
        <w:ind w:firstLine="708"/>
        <w:rPr>
          <w:sz w:val="24"/>
        </w:rPr>
      </w:pPr>
      <w:r w:rsidRPr="0030502F">
        <w:rPr>
          <w:sz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имущества Воронежской области на 2011 - 2015 годы и признании </w:t>
      </w:r>
      <w:proofErr w:type="gramStart"/>
      <w:r w:rsidRPr="0030502F">
        <w:rPr>
          <w:sz w:val="24"/>
        </w:rPr>
        <w:t>утратившими</w:t>
      </w:r>
      <w:proofErr w:type="gramEnd"/>
      <w:r w:rsidRPr="0030502F">
        <w:rPr>
          <w:sz w:val="24"/>
        </w:rPr>
        <w:t xml:space="preserve"> силу отдельных законодательных актов Воронежской области в сфере приватизации» </w:t>
      </w:r>
    </w:p>
    <w:p w:rsidR="00361C54" w:rsidRPr="0030502F" w:rsidRDefault="00361C54" w:rsidP="00361C54">
      <w:pPr>
        <w:pStyle w:val="a3"/>
        <w:rPr>
          <w:sz w:val="24"/>
        </w:rPr>
      </w:pPr>
      <w:r w:rsidRPr="0030502F">
        <w:rPr>
          <w:sz w:val="24"/>
        </w:rPr>
        <w:t xml:space="preserve"> </w:t>
      </w:r>
      <w:proofErr w:type="spellStart"/>
      <w:proofErr w:type="gramStart"/>
      <w:r w:rsidRPr="0030502F">
        <w:rPr>
          <w:sz w:val="24"/>
        </w:rPr>
        <w:t>п</w:t>
      </w:r>
      <w:proofErr w:type="spellEnd"/>
      <w:proofErr w:type="gramEnd"/>
      <w:r w:rsidRPr="0030502F">
        <w:rPr>
          <w:sz w:val="24"/>
        </w:rPr>
        <w:t xml:space="preserve"> </w:t>
      </w:r>
      <w:proofErr w:type="spellStart"/>
      <w:r w:rsidRPr="0030502F">
        <w:rPr>
          <w:sz w:val="24"/>
        </w:rPr>
        <w:t>р</w:t>
      </w:r>
      <w:proofErr w:type="spellEnd"/>
      <w:r w:rsidRPr="0030502F">
        <w:rPr>
          <w:sz w:val="24"/>
        </w:rPr>
        <w:t xml:space="preserve"> и к а </w:t>
      </w:r>
      <w:proofErr w:type="spellStart"/>
      <w:r w:rsidRPr="0030502F">
        <w:rPr>
          <w:sz w:val="24"/>
        </w:rPr>
        <w:t>з</w:t>
      </w:r>
      <w:proofErr w:type="spellEnd"/>
      <w:r w:rsidRPr="0030502F">
        <w:rPr>
          <w:sz w:val="24"/>
        </w:rPr>
        <w:t xml:space="preserve"> </w:t>
      </w:r>
      <w:proofErr w:type="spellStart"/>
      <w:r w:rsidRPr="0030502F">
        <w:rPr>
          <w:sz w:val="24"/>
        </w:rPr>
        <w:t>ы</w:t>
      </w:r>
      <w:proofErr w:type="spellEnd"/>
      <w:r w:rsidRPr="0030502F">
        <w:rPr>
          <w:sz w:val="24"/>
        </w:rPr>
        <w:t xml:space="preserve"> в а ю:</w:t>
      </w:r>
    </w:p>
    <w:p w:rsidR="00361C54" w:rsidRPr="0030502F" w:rsidRDefault="00361C54" w:rsidP="00361C54">
      <w:pPr>
        <w:pStyle w:val="21"/>
        <w:suppressAutoHyphens/>
        <w:spacing w:after="0" w:line="240" w:lineRule="auto"/>
        <w:ind w:firstLine="709"/>
        <w:jc w:val="both"/>
      </w:pPr>
      <w:r w:rsidRPr="0030502F">
        <w:t>1. Продать отдельными лотами на аукционе открытом по составу участников и открытом по форме подачи предложений о цене:</w:t>
      </w:r>
    </w:p>
    <w:p w:rsidR="00361C54" w:rsidRPr="0030502F" w:rsidRDefault="00361C54" w:rsidP="00361C54">
      <w:pPr>
        <w:pStyle w:val="21"/>
        <w:suppressAutoHyphens/>
        <w:spacing w:after="0" w:line="240" w:lineRule="auto"/>
        <w:ind w:firstLine="709"/>
        <w:jc w:val="both"/>
      </w:pPr>
      <w:proofErr w:type="gramStart"/>
      <w:r w:rsidRPr="0030502F">
        <w:t>- хозяйственное помещение 334, назначение: нежилое помещение, общей площадью 4,8 кв.м., адрес объекта: г. Воронеж, ул. Костромская, 13;</w:t>
      </w:r>
      <w:proofErr w:type="gramEnd"/>
    </w:p>
    <w:p w:rsidR="00361C54" w:rsidRPr="0030502F" w:rsidRDefault="00361C54" w:rsidP="00361C54">
      <w:pPr>
        <w:pStyle w:val="21"/>
        <w:suppressAutoHyphens/>
        <w:spacing w:after="0" w:line="240" w:lineRule="auto"/>
        <w:ind w:firstLine="709"/>
        <w:jc w:val="both"/>
      </w:pPr>
      <w:proofErr w:type="gramStart"/>
      <w:r w:rsidRPr="0030502F">
        <w:t>- хозяйственное помещение 335, назначение: нежилое помещение, общей площадью 5,2 кв.м., адрес объекта: г. Воронеж, ул. Костромская, 13;</w:t>
      </w:r>
      <w:proofErr w:type="gramEnd"/>
    </w:p>
    <w:p w:rsidR="00361C54" w:rsidRPr="0030502F" w:rsidRDefault="00361C54" w:rsidP="00361C54">
      <w:pPr>
        <w:pStyle w:val="21"/>
        <w:suppressAutoHyphens/>
        <w:spacing w:after="0" w:line="240" w:lineRule="auto"/>
        <w:ind w:firstLine="709"/>
        <w:jc w:val="both"/>
      </w:pPr>
      <w:proofErr w:type="gramStart"/>
      <w:r w:rsidRPr="0030502F">
        <w:t>- хозяйственное помещение 336, назначение: нежилое помещение, общей площадью 4,4 кв.м., адрес объекта: г. Воронеж, ул. Костромская, 13;</w:t>
      </w:r>
      <w:proofErr w:type="gramEnd"/>
    </w:p>
    <w:p w:rsidR="00361C54" w:rsidRPr="0030502F" w:rsidRDefault="00361C54" w:rsidP="00361C54">
      <w:pPr>
        <w:pStyle w:val="21"/>
        <w:suppressAutoHyphens/>
        <w:spacing w:after="0" w:line="240" w:lineRule="auto"/>
        <w:ind w:firstLine="709"/>
        <w:jc w:val="both"/>
      </w:pPr>
      <w:proofErr w:type="gramStart"/>
      <w:r w:rsidRPr="0030502F">
        <w:t>- хозяйственное помещение 377, назначение: нежилое помещение, общей площадью 6,0 кв.м., адрес объекта: г. Воронеж, ул. Костромская, 13;</w:t>
      </w:r>
      <w:proofErr w:type="gramEnd"/>
    </w:p>
    <w:p w:rsidR="00361C54" w:rsidRPr="0030502F" w:rsidRDefault="00361C54" w:rsidP="00361C54">
      <w:pPr>
        <w:pStyle w:val="21"/>
        <w:suppressAutoHyphens/>
        <w:spacing w:after="0" w:line="240" w:lineRule="auto"/>
        <w:ind w:firstLine="709"/>
        <w:jc w:val="both"/>
      </w:pPr>
      <w:proofErr w:type="gramStart"/>
      <w:r w:rsidRPr="0030502F">
        <w:t>- хозяйственное помещение 378, назначение: нежилое помещение, общей площадью 4,4 кв.м., адрес объекта: г. Воронеж, ул. Костромская, 13;</w:t>
      </w:r>
      <w:proofErr w:type="gramEnd"/>
    </w:p>
    <w:p w:rsidR="00361C54" w:rsidRPr="0030502F" w:rsidRDefault="00361C54" w:rsidP="00361C54">
      <w:pPr>
        <w:pStyle w:val="21"/>
        <w:suppressAutoHyphens/>
        <w:spacing w:after="0" w:line="240" w:lineRule="auto"/>
        <w:ind w:firstLine="709"/>
        <w:jc w:val="both"/>
      </w:pPr>
      <w:proofErr w:type="gramStart"/>
      <w:r w:rsidRPr="0030502F">
        <w:t>- хозяйственное помещение 382, назначение: нежилое помещение, общей площадью 5,1 кв.м., адрес объекта: г. Воронеж, ул. Костромская, 13;</w:t>
      </w:r>
      <w:proofErr w:type="gramEnd"/>
    </w:p>
    <w:p w:rsidR="00361C54" w:rsidRPr="0030502F" w:rsidRDefault="00361C54" w:rsidP="00361C54">
      <w:pPr>
        <w:pStyle w:val="21"/>
        <w:suppressAutoHyphens/>
        <w:spacing w:after="0" w:line="240" w:lineRule="auto"/>
        <w:ind w:firstLine="709"/>
        <w:jc w:val="both"/>
      </w:pPr>
      <w:proofErr w:type="gramStart"/>
      <w:r w:rsidRPr="0030502F">
        <w:t>- хозяйственное помещение 387, назначение: нежилое помещение, общей площадью 5,1 кв.м., адрес объекта: г. Воронеж, ул. Костромская, 13;</w:t>
      </w:r>
      <w:proofErr w:type="gramEnd"/>
    </w:p>
    <w:p w:rsidR="00361C54" w:rsidRPr="0030502F" w:rsidRDefault="00361C54" w:rsidP="00361C54">
      <w:pPr>
        <w:pStyle w:val="21"/>
        <w:suppressAutoHyphens/>
        <w:spacing w:after="0" w:line="240" w:lineRule="auto"/>
        <w:ind w:firstLine="709"/>
        <w:jc w:val="both"/>
      </w:pPr>
      <w:proofErr w:type="gramStart"/>
      <w:r w:rsidRPr="0030502F">
        <w:t>- хозяйственное помещение 356, назначение: нежилое помещение, общей площадью 4,3 кв.м., адрес объекта: г. Воронеж, ул. Костромская, 13;</w:t>
      </w:r>
      <w:proofErr w:type="gramEnd"/>
    </w:p>
    <w:p w:rsidR="00361C54" w:rsidRPr="0030502F" w:rsidRDefault="00361C54" w:rsidP="00361C54">
      <w:pPr>
        <w:pStyle w:val="21"/>
        <w:suppressAutoHyphens/>
        <w:spacing w:after="0" w:line="240" w:lineRule="auto"/>
        <w:ind w:firstLine="709"/>
        <w:jc w:val="both"/>
      </w:pPr>
      <w:proofErr w:type="gramStart"/>
      <w:r w:rsidRPr="0030502F">
        <w:t>- хозяйственное помещение 359, назначение: нежилое помещение, общей площадью 4,4 кв.м., адрес объекта: г. Воронеж, ул. Костромская, 13;</w:t>
      </w:r>
      <w:proofErr w:type="gramEnd"/>
    </w:p>
    <w:p w:rsidR="00361C54" w:rsidRPr="0030502F" w:rsidRDefault="00361C54" w:rsidP="00361C54">
      <w:pPr>
        <w:pStyle w:val="21"/>
        <w:suppressAutoHyphens/>
        <w:spacing w:after="0" w:line="240" w:lineRule="auto"/>
        <w:ind w:firstLine="709"/>
        <w:jc w:val="both"/>
      </w:pPr>
      <w:r w:rsidRPr="0030502F">
        <w:t xml:space="preserve">- хозяйственное помещение 360, назначение: нежилое помещение, общей площадью 4,2 кв.м., адрес объекта: г. Воронеж, ул. </w:t>
      </w:r>
      <w:proofErr w:type="gramStart"/>
      <w:r w:rsidRPr="0030502F">
        <w:t>Костромская</w:t>
      </w:r>
      <w:proofErr w:type="gramEnd"/>
      <w:r w:rsidRPr="0030502F">
        <w:t xml:space="preserve">, 13, которые принадлежат на праве собственности Воронежской области. </w:t>
      </w:r>
    </w:p>
    <w:p w:rsidR="00361C54" w:rsidRPr="0030502F" w:rsidRDefault="00361C54" w:rsidP="00361C54">
      <w:pPr>
        <w:suppressAutoHyphens/>
        <w:ind w:firstLine="709"/>
        <w:jc w:val="both"/>
      </w:pPr>
      <w:r w:rsidRPr="0030502F">
        <w:t>2. Установить начальную цену продажи на аукционе имущества, указанного в пункте 1 настоящего приказа, равной его рыночной стоимости в размере:</w:t>
      </w:r>
    </w:p>
    <w:p w:rsidR="00361C54" w:rsidRPr="0030502F" w:rsidRDefault="00361C54" w:rsidP="00361C54">
      <w:pPr>
        <w:pStyle w:val="21"/>
        <w:suppressAutoHyphens/>
        <w:spacing w:after="0" w:line="240" w:lineRule="auto"/>
        <w:ind w:firstLine="709"/>
        <w:jc w:val="both"/>
      </w:pPr>
      <w:r w:rsidRPr="0030502F">
        <w:t xml:space="preserve">- хозяйственное помещение 334, назначение: нежилое помещение, общей площадью 4,8 кв.м., адрес объекта: г. Воронеж, ул. </w:t>
      </w:r>
      <w:proofErr w:type="gramStart"/>
      <w:r w:rsidRPr="0030502F">
        <w:t>Костромская</w:t>
      </w:r>
      <w:proofErr w:type="gramEnd"/>
      <w:r w:rsidRPr="0030502F">
        <w:t xml:space="preserve">, 13 - 50 200 (пятьдесят тысяч двести) рублей с учетом НДС на основании отчета об оценке рыночной стоимости по состоянию на 26.06.2015 № 75, выполненного ИП </w:t>
      </w:r>
      <w:proofErr w:type="spellStart"/>
      <w:r w:rsidRPr="0030502F">
        <w:t>Ковыловым</w:t>
      </w:r>
      <w:proofErr w:type="spellEnd"/>
      <w:r w:rsidRPr="0030502F">
        <w:t xml:space="preserve"> О.В.;</w:t>
      </w:r>
    </w:p>
    <w:p w:rsidR="00361C54" w:rsidRPr="0030502F" w:rsidRDefault="00361C54" w:rsidP="00361C54">
      <w:pPr>
        <w:pStyle w:val="21"/>
        <w:suppressAutoHyphens/>
        <w:spacing w:after="0" w:line="240" w:lineRule="auto"/>
        <w:ind w:firstLine="709"/>
        <w:jc w:val="both"/>
      </w:pPr>
      <w:r w:rsidRPr="0030502F">
        <w:t xml:space="preserve">- хозяйственное помещение 335, назначение: нежилое помещение, общей площадью 5,2 кв.м., адрес объекта: г. Воронеж, ул. </w:t>
      </w:r>
      <w:proofErr w:type="gramStart"/>
      <w:r w:rsidRPr="0030502F">
        <w:t>Костромская</w:t>
      </w:r>
      <w:proofErr w:type="gramEnd"/>
      <w:r w:rsidRPr="0030502F">
        <w:t xml:space="preserve">, 13 - 54 300 (пятьдесят четыре тысячи триста) рублей с учетом НДС на основании отчета об оценке рыночной стоимости по состоянию на 26.06.2015 № 76, выполненного ИП </w:t>
      </w:r>
      <w:proofErr w:type="spellStart"/>
      <w:r w:rsidRPr="0030502F">
        <w:t>Ковыловым</w:t>
      </w:r>
      <w:proofErr w:type="spellEnd"/>
      <w:r w:rsidRPr="0030502F">
        <w:t xml:space="preserve"> О.В.;</w:t>
      </w:r>
    </w:p>
    <w:p w:rsidR="00361C54" w:rsidRPr="0030502F" w:rsidRDefault="00361C54" w:rsidP="00361C54">
      <w:pPr>
        <w:pStyle w:val="21"/>
        <w:suppressAutoHyphens/>
        <w:spacing w:after="0" w:line="240" w:lineRule="auto"/>
        <w:ind w:firstLine="709"/>
        <w:jc w:val="both"/>
      </w:pPr>
      <w:r w:rsidRPr="0030502F">
        <w:t xml:space="preserve">- хозяйственное помещение 336, назначение: нежилое помещение, общей площадью 4,4 кв.м., адрес объекта: г. Воронеж, ул. </w:t>
      </w:r>
      <w:proofErr w:type="gramStart"/>
      <w:r w:rsidRPr="0030502F">
        <w:t>Костромская</w:t>
      </w:r>
      <w:proofErr w:type="gramEnd"/>
      <w:r w:rsidRPr="0030502F">
        <w:t xml:space="preserve">, 13 - 46 000 (сорок шесть тысяч) рублей с учетом НДС на основании отчета об оценке рыночной стоимости по состоянию на 26.06.2015 № 77, выполненного ИП </w:t>
      </w:r>
      <w:proofErr w:type="spellStart"/>
      <w:r w:rsidRPr="0030502F">
        <w:t>Ковыловым</w:t>
      </w:r>
      <w:proofErr w:type="spellEnd"/>
      <w:r w:rsidRPr="0030502F">
        <w:t xml:space="preserve"> О.В.;</w:t>
      </w:r>
    </w:p>
    <w:p w:rsidR="00361C54" w:rsidRPr="0030502F" w:rsidRDefault="00361C54" w:rsidP="00361C54">
      <w:pPr>
        <w:pStyle w:val="21"/>
        <w:suppressAutoHyphens/>
        <w:spacing w:after="0" w:line="240" w:lineRule="auto"/>
        <w:ind w:firstLine="709"/>
        <w:jc w:val="both"/>
      </w:pPr>
      <w:r w:rsidRPr="0030502F">
        <w:t xml:space="preserve">- хозяйственное помещение 377, назначение: нежилое помещение, общей площадью 6,0 кв.м., адрес объекта: г. Воронеж, ул. </w:t>
      </w:r>
      <w:proofErr w:type="gramStart"/>
      <w:r w:rsidRPr="0030502F">
        <w:t>Костромская</w:t>
      </w:r>
      <w:proofErr w:type="gramEnd"/>
      <w:r w:rsidRPr="0030502F">
        <w:t xml:space="preserve">, 13 – 62 700 (шестьдесят </w:t>
      </w:r>
      <w:r w:rsidRPr="0030502F">
        <w:lastRenderedPageBreak/>
        <w:t xml:space="preserve">две тысячи семьсот) рублей с учетом НДС на основании отчета об оценке рыночной стоимости по состоянию на 26.06.2015 № 78, выполненного ИП </w:t>
      </w:r>
      <w:proofErr w:type="spellStart"/>
      <w:r w:rsidRPr="0030502F">
        <w:t>Ковыловым</w:t>
      </w:r>
      <w:proofErr w:type="spellEnd"/>
      <w:r w:rsidRPr="0030502F">
        <w:t xml:space="preserve"> О.В.;</w:t>
      </w:r>
    </w:p>
    <w:p w:rsidR="00361C54" w:rsidRPr="0030502F" w:rsidRDefault="00361C54" w:rsidP="00361C54">
      <w:pPr>
        <w:pStyle w:val="21"/>
        <w:suppressAutoHyphens/>
        <w:spacing w:after="0" w:line="240" w:lineRule="auto"/>
        <w:ind w:firstLine="709"/>
        <w:jc w:val="both"/>
      </w:pPr>
      <w:r w:rsidRPr="0030502F">
        <w:t xml:space="preserve">- хозяйственное помещение 378, назначение: нежилое помещение, общей площадью 4,4 кв.м., адрес объекта: г. Воронеж, ул. </w:t>
      </w:r>
      <w:proofErr w:type="gramStart"/>
      <w:r w:rsidRPr="0030502F">
        <w:t>Костромская</w:t>
      </w:r>
      <w:proofErr w:type="gramEnd"/>
      <w:r w:rsidRPr="0030502F">
        <w:t xml:space="preserve">, 13 - 46 000 (сорок шесть тысяч) рублей с учетом НДС на основании отчета об оценке рыночной стоимости по состоянию на 26.06.2015 № 79, выполненного ИП </w:t>
      </w:r>
      <w:proofErr w:type="spellStart"/>
      <w:r w:rsidRPr="0030502F">
        <w:t>Ковыловым</w:t>
      </w:r>
      <w:proofErr w:type="spellEnd"/>
      <w:r w:rsidRPr="0030502F">
        <w:t xml:space="preserve"> О.В.;</w:t>
      </w:r>
    </w:p>
    <w:p w:rsidR="00361C54" w:rsidRPr="0030502F" w:rsidRDefault="00361C54" w:rsidP="00361C54">
      <w:pPr>
        <w:pStyle w:val="21"/>
        <w:suppressAutoHyphens/>
        <w:spacing w:after="0" w:line="240" w:lineRule="auto"/>
        <w:ind w:firstLine="709"/>
        <w:jc w:val="both"/>
      </w:pPr>
      <w:r w:rsidRPr="0030502F">
        <w:t xml:space="preserve">- хозяйственное помещение 382, назначение: нежилое помещение, общей площадью 5,1 кв.м., адрес объекта: г. Воронеж, ул. </w:t>
      </w:r>
      <w:proofErr w:type="gramStart"/>
      <w:r w:rsidRPr="0030502F">
        <w:t>Костромская</w:t>
      </w:r>
      <w:proofErr w:type="gramEnd"/>
      <w:r w:rsidRPr="0030502F">
        <w:t xml:space="preserve">, 13 - 53 300 (пятьдесят три тысячи триста) рублей с учетом НДС на основании отчета об оценке рыночной стоимости по состоянию на 26.06.2015 № 80, выполненного ИП </w:t>
      </w:r>
      <w:proofErr w:type="spellStart"/>
      <w:r w:rsidRPr="0030502F">
        <w:t>Ковыловым</w:t>
      </w:r>
      <w:proofErr w:type="spellEnd"/>
      <w:r w:rsidRPr="0030502F">
        <w:t xml:space="preserve"> О.В.;</w:t>
      </w:r>
    </w:p>
    <w:p w:rsidR="00361C54" w:rsidRPr="0030502F" w:rsidRDefault="00361C54" w:rsidP="00361C54">
      <w:pPr>
        <w:pStyle w:val="21"/>
        <w:suppressAutoHyphens/>
        <w:spacing w:after="0" w:line="240" w:lineRule="auto"/>
        <w:ind w:firstLine="709"/>
        <w:jc w:val="both"/>
      </w:pPr>
      <w:r w:rsidRPr="0030502F">
        <w:t xml:space="preserve">- хозяйственное помещение 387, назначение: нежилое помещение, общей площадью 5,1 кв.м., адрес объекта: г. Воронеж, ул. </w:t>
      </w:r>
      <w:proofErr w:type="gramStart"/>
      <w:r w:rsidRPr="0030502F">
        <w:t>Костромская</w:t>
      </w:r>
      <w:proofErr w:type="gramEnd"/>
      <w:r w:rsidRPr="0030502F">
        <w:t xml:space="preserve">, 13 - 53 300 (пятьдесят три тысячи триста) рублей с учетом НДС на основании отчета об оценке рыночной стоимости по состоянию на 26.06.2015 № 81, выполненного ИП </w:t>
      </w:r>
      <w:proofErr w:type="spellStart"/>
      <w:r w:rsidRPr="0030502F">
        <w:t>Ковыловым</w:t>
      </w:r>
      <w:proofErr w:type="spellEnd"/>
      <w:r w:rsidRPr="0030502F">
        <w:t xml:space="preserve"> О.В.;</w:t>
      </w:r>
    </w:p>
    <w:p w:rsidR="00361C54" w:rsidRPr="0030502F" w:rsidRDefault="00361C54" w:rsidP="00361C54">
      <w:pPr>
        <w:pStyle w:val="21"/>
        <w:suppressAutoHyphens/>
        <w:spacing w:after="0" w:line="240" w:lineRule="auto"/>
        <w:ind w:firstLine="709"/>
        <w:jc w:val="both"/>
      </w:pPr>
      <w:r w:rsidRPr="0030502F">
        <w:t xml:space="preserve">- хозяйственное помещение 356, назначение: нежилое помещение, общей площадью 4,3 кв.м., адрес объекта: г. Воронеж, ул. </w:t>
      </w:r>
      <w:proofErr w:type="gramStart"/>
      <w:r w:rsidRPr="0030502F">
        <w:t>Костромская</w:t>
      </w:r>
      <w:proofErr w:type="gramEnd"/>
      <w:r w:rsidRPr="0030502F">
        <w:t xml:space="preserve">, 13 - 44 900 (сорок четыре тысячи девятьсот) рублей с учетом НДС на основании отчета об оценке рыночной стоимости по состоянию на 26.06.2015 № 82, выполненного ИП </w:t>
      </w:r>
      <w:proofErr w:type="spellStart"/>
      <w:r w:rsidRPr="0030502F">
        <w:t>Ковыловым</w:t>
      </w:r>
      <w:proofErr w:type="spellEnd"/>
      <w:r w:rsidRPr="0030502F">
        <w:t xml:space="preserve"> О.В.;</w:t>
      </w:r>
    </w:p>
    <w:p w:rsidR="00361C54" w:rsidRPr="0030502F" w:rsidRDefault="00361C54" w:rsidP="00361C54">
      <w:pPr>
        <w:pStyle w:val="21"/>
        <w:suppressAutoHyphens/>
        <w:spacing w:after="0" w:line="240" w:lineRule="auto"/>
        <w:ind w:firstLine="709"/>
        <w:jc w:val="both"/>
      </w:pPr>
      <w:r w:rsidRPr="0030502F">
        <w:t xml:space="preserve">- хозяйственное помещение 359, назначение: нежилое помещение, общей площадью 4,4 кв.м., адрес объекта: г. Воронеж, ул. </w:t>
      </w:r>
      <w:proofErr w:type="gramStart"/>
      <w:r w:rsidRPr="0030502F">
        <w:t>Костромская</w:t>
      </w:r>
      <w:proofErr w:type="gramEnd"/>
      <w:r w:rsidRPr="0030502F">
        <w:t xml:space="preserve">, 13 - 46 000 (сорок шесть тысяч) рублей с учетом НДС на основании отчета об оценке рыночной стоимости по состоянию на 26.06.2015 № 83, выполненного ИП </w:t>
      </w:r>
      <w:proofErr w:type="spellStart"/>
      <w:r w:rsidRPr="0030502F">
        <w:t>Ковыловым</w:t>
      </w:r>
      <w:proofErr w:type="spellEnd"/>
      <w:r w:rsidRPr="0030502F">
        <w:t xml:space="preserve"> О.В.;</w:t>
      </w:r>
    </w:p>
    <w:p w:rsidR="00361C54" w:rsidRPr="0030502F" w:rsidRDefault="00361C54" w:rsidP="00361C54">
      <w:pPr>
        <w:pStyle w:val="21"/>
        <w:suppressAutoHyphens/>
        <w:spacing w:after="0" w:line="240" w:lineRule="auto"/>
        <w:ind w:firstLine="709"/>
        <w:jc w:val="both"/>
      </w:pPr>
      <w:r w:rsidRPr="0030502F">
        <w:t xml:space="preserve">- хозяйственное помещение 360, назначение: нежилое помещение, общей площадью 4,2 кв.м., расположенного по адресу: г. Воронеж, ул. </w:t>
      </w:r>
      <w:proofErr w:type="gramStart"/>
      <w:r w:rsidRPr="0030502F">
        <w:t>Костромская</w:t>
      </w:r>
      <w:proofErr w:type="gramEnd"/>
      <w:r w:rsidRPr="0030502F">
        <w:t xml:space="preserve">, 13 - 43 900 (сорок три тысячи девятьсот) рублей с учетом НДС на основании отчета об оценке рыночной стоимости по состоянию на 26.06.2015 № 84, выполненного ИП </w:t>
      </w:r>
      <w:proofErr w:type="spellStart"/>
      <w:r w:rsidRPr="0030502F">
        <w:t>Ковыловым</w:t>
      </w:r>
      <w:proofErr w:type="spellEnd"/>
      <w:r w:rsidRPr="0030502F">
        <w:t xml:space="preserve"> О.В.</w:t>
      </w:r>
    </w:p>
    <w:p w:rsidR="00361C54" w:rsidRPr="0030502F" w:rsidRDefault="00361C54" w:rsidP="00361C54">
      <w:pPr>
        <w:pStyle w:val="21"/>
        <w:suppressAutoHyphens/>
        <w:spacing w:after="0" w:line="240" w:lineRule="auto"/>
        <w:ind w:firstLine="709"/>
        <w:jc w:val="both"/>
      </w:pPr>
      <w:r w:rsidRPr="0030502F">
        <w:t>3. Утвердить план продажи (приватизации) государственного имущества, указанного в пункте 1 настоящего приказа.</w:t>
      </w:r>
    </w:p>
    <w:p w:rsidR="00361C54" w:rsidRPr="0030502F" w:rsidRDefault="00361C54" w:rsidP="00361C54">
      <w:pPr>
        <w:pStyle w:val="21"/>
        <w:suppressAutoHyphens/>
        <w:spacing w:after="0" w:line="240" w:lineRule="auto"/>
        <w:ind w:firstLine="709"/>
        <w:jc w:val="both"/>
      </w:pPr>
      <w:r w:rsidRPr="0030502F">
        <w:t>4. Поручить казенному учреждению Воронежской области «Фонд государственного имущества» осуществить продажу (приватизацию) на аукционе отдельными лотами имущество, указанное в пункте 1 настоящего приказа.</w:t>
      </w:r>
    </w:p>
    <w:p w:rsidR="00361C54" w:rsidRPr="0030502F" w:rsidRDefault="00361C54" w:rsidP="00361C54">
      <w:pPr>
        <w:pStyle w:val="21"/>
        <w:suppressAutoHyphens/>
        <w:spacing w:after="0" w:line="240" w:lineRule="auto"/>
        <w:ind w:firstLine="709"/>
        <w:jc w:val="both"/>
      </w:pPr>
      <w:r w:rsidRPr="0030502F">
        <w:t xml:space="preserve">5. </w:t>
      </w:r>
      <w:proofErr w:type="gramStart"/>
      <w:r w:rsidRPr="0030502F">
        <w:t>Контроль за</w:t>
      </w:r>
      <w:proofErr w:type="gramEnd"/>
      <w:r w:rsidRPr="0030502F">
        <w:t xml:space="preserve"> исполнением настоящего приказа оставляю за собой.</w:t>
      </w:r>
    </w:p>
    <w:p w:rsidR="00361C54" w:rsidRPr="0030502F" w:rsidRDefault="00361C54" w:rsidP="005A2D70">
      <w:pPr>
        <w:suppressAutoHyphens/>
        <w:jc w:val="both"/>
      </w:pPr>
    </w:p>
    <w:p w:rsidR="00361C54" w:rsidRPr="0030502F" w:rsidRDefault="00361C54" w:rsidP="00361C54">
      <w:pPr>
        <w:suppressAutoHyphens/>
        <w:contextualSpacing/>
        <w:jc w:val="both"/>
      </w:pPr>
      <w:r w:rsidRPr="0030502F">
        <w:t>Первый заместитель</w:t>
      </w:r>
    </w:p>
    <w:p w:rsidR="00361C54" w:rsidRPr="0030502F" w:rsidRDefault="00361C54" w:rsidP="00361C54">
      <w:pPr>
        <w:suppressAutoHyphens/>
        <w:contextualSpacing/>
        <w:jc w:val="both"/>
        <w:rPr>
          <w:rFonts w:eastAsia="MS Mincho"/>
          <w:b/>
          <w:bCs/>
        </w:rPr>
      </w:pPr>
      <w:r w:rsidRPr="0030502F">
        <w:t>руководителя департамента                                                                                      С.В. Юсупов</w:t>
      </w:r>
    </w:p>
    <w:p w:rsidR="00361C54" w:rsidRPr="0030502F" w:rsidRDefault="00361C54" w:rsidP="00361C54">
      <w:pPr>
        <w:suppressAutoHyphens/>
        <w:contextualSpacing/>
        <w:jc w:val="both"/>
        <w:rPr>
          <w:rFonts w:eastAsia="MS Mincho"/>
          <w:b/>
          <w:bCs/>
        </w:rPr>
      </w:pPr>
    </w:p>
    <w:p w:rsidR="00361C54" w:rsidRPr="0030502F" w:rsidRDefault="00361C54" w:rsidP="00361C54">
      <w:pPr>
        <w:pStyle w:val="21"/>
        <w:spacing w:after="0" w:line="240" w:lineRule="auto"/>
        <w:contextualSpacing/>
        <w:rPr>
          <w:b/>
        </w:rPr>
      </w:pPr>
    </w:p>
    <w:p w:rsidR="00361C54" w:rsidRPr="0030502F" w:rsidRDefault="00361C54" w:rsidP="00361C54">
      <w:pPr>
        <w:pStyle w:val="21"/>
        <w:spacing w:after="0" w:line="240" w:lineRule="auto"/>
        <w:contextualSpacing/>
        <w:jc w:val="center"/>
        <w:rPr>
          <w:b/>
        </w:rPr>
      </w:pPr>
    </w:p>
    <w:p w:rsidR="00361C54" w:rsidRPr="0030502F" w:rsidRDefault="00361C54" w:rsidP="00361C54">
      <w:pPr>
        <w:pStyle w:val="21"/>
        <w:spacing w:after="0" w:line="240" w:lineRule="auto"/>
        <w:contextualSpacing/>
        <w:jc w:val="center"/>
        <w:rPr>
          <w:b/>
        </w:rPr>
      </w:pPr>
      <w:r w:rsidRPr="0030502F">
        <w:rPr>
          <w:b/>
        </w:rPr>
        <w:t>Казенное учреждение Воронежской области «Фонд государственного имущества» сообщает о проведен</w:t>
      </w:r>
      <w:proofErr w:type="gramStart"/>
      <w:r w:rsidRPr="0030502F">
        <w:rPr>
          <w:b/>
        </w:rPr>
        <w:t>ии ау</w:t>
      </w:r>
      <w:proofErr w:type="gramEnd"/>
      <w:r w:rsidRPr="0030502F">
        <w:rPr>
          <w:b/>
        </w:rPr>
        <w:t>кциона по продаже государственного имущества</w:t>
      </w:r>
    </w:p>
    <w:p w:rsidR="00361C54" w:rsidRPr="0030502F" w:rsidRDefault="00361C54" w:rsidP="00361C54">
      <w:pPr>
        <w:jc w:val="center"/>
        <w:rPr>
          <w:b/>
        </w:rPr>
      </w:pPr>
    </w:p>
    <w:p w:rsidR="00361C54" w:rsidRPr="0030502F" w:rsidRDefault="00361C54" w:rsidP="00361C54">
      <w:pPr>
        <w:ind w:firstLine="708"/>
        <w:jc w:val="center"/>
        <w:rPr>
          <w:b/>
        </w:rPr>
      </w:pPr>
      <w:r w:rsidRPr="0030502F">
        <w:rPr>
          <w:b/>
        </w:rPr>
        <w:t>1. Общие положения</w:t>
      </w:r>
    </w:p>
    <w:p w:rsidR="00361C54" w:rsidRPr="0030502F" w:rsidRDefault="00361C54" w:rsidP="00361C54">
      <w:pPr>
        <w:pStyle w:val="21"/>
        <w:spacing w:after="0" w:line="240" w:lineRule="auto"/>
        <w:ind w:firstLine="709"/>
        <w:jc w:val="both"/>
      </w:pPr>
      <w:r w:rsidRPr="0030502F">
        <w:t xml:space="preserve">Основание проведения торгов - приказы департамента имущественных и земельных отношений Воронежской области от 01.09.2015 № 1451 «О </w:t>
      </w:r>
      <w:proofErr w:type="gramStart"/>
      <w:r w:rsidRPr="0030502F">
        <w:t>решении</w:t>
      </w:r>
      <w:proofErr w:type="gramEnd"/>
      <w:r w:rsidRPr="0030502F">
        <w:t xml:space="preserve"> об условиях приватизации объекта недвижимого имущества по адресу: г. Воронеж,             ул. Циолковского, 28», от 01.09.2015 № 1452 «О решении об условиях приватизации объекта государственного имущества, расположенного по адресу: г. Воронеж,                  ул. Циолковского, 28», от 03.09.2015 № 1473 «О решении об условиях приватизации объектов недвижимого имущества по адресу: Воронежская область, Бобровский район,         с. Семено-Александровка, ул. Проспект Революции, д. 96а», от 11.09.2015 № 1542  «О </w:t>
      </w:r>
      <w:proofErr w:type="gramStart"/>
      <w:r w:rsidRPr="0030502F">
        <w:lastRenderedPageBreak/>
        <w:t>решении</w:t>
      </w:r>
      <w:proofErr w:type="gramEnd"/>
      <w:r w:rsidRPr="0030502F">
        <w:t xml:space="preserve"> об условиях приватизации объектов недвижимого имущества по адресу:              г. Воронеж, ул. Костромская, д. 13».</w:t>
      </w:r>
    </w:p>
    <w:p w:rsidR="00361C54" w:rsidRPr="0030502F" w:rsidRDefault="00361C54" w:rsidP="00361C54">
      <w:pPr>
        <w:ind w:firstLine="709"/>
        <w:jc w:val="both"/>
      </w:pPr>
      <w:r w:rsidRPr="0030502F">
        <w:t xml:space="preserve">Собственник выставляемого на торги государственного имущества - Воронежская область. </w:t>
      </w:r>
    </w:p>
    <w:p w:rsidR="00361C54" w:rsidRPr="0030502F" w:rsidRDefault="00361C54" w:rsidP="00361C54">
      <w:pPr>
        <w:ind w:firstLine="709"/>
        <w:jc w:val="both"/>
      </w:pPr>
      <w:r w:rsidRPr="0030502F">
        <w:t xml:space="preserve">Организатор торгов (Продавец) – КУ </w:t>
      </w:r>
      <w:proofErr w:type="gramStart"/>
      <w:r w:rsidRPr="0030502F">
        <w:t>ВО</w:t>
      </w:r>
      <w:proofErr w:type="gramEnd"/>
      <w:r w:rsidRPr="0030502F">
        <w:t xml:space="preserve"> «Фонд госимущества Воронежской области». </w:t>
      </w:r>
    </w:p>
    <w:p w:rsidR="00361C54" w:rsidRPr="0030502F" w:rsidRDefault="00361C54" w:rsidP="00361C54">
      <w:pPr>
        <w:ind w:firstLine="709"/>
        <w:jc w:val="both"/>
      </w:pPr>
      <w:r w:rsidRPr="0030502F">
        <w:t xml:space="preserve">Форма торгов (способ приватизации) - аукцион, открытый по составу участников и по форме подачи предложений о цене государственного имущества. </w:t>
      </w:r>
    </w:p>
    <w:p w:rsidR="00361C54" w:rsidRPr="0030502F" w:rsidRDefault="00361C54" w:rsidP="00361C54">
      <w:pPr>
        <w:ind w:firstLine="709"/>
        <w:jc w:val="both"/>
      </w:pPr>
      <w:r w:rsidRPr="0030502F">
        <w:t xml:space="preserve">Дата начала приема заявок на участие в аукционе – 23 сентября 2015 года. </w:t>
      </w:r>
    </w:p>
    <w:p w:rsidR="00361C54" w:rsidRPr="0030502F" w:rsidRDefault="00361C54" w:rsidP="00361C54">
      <w:pPr>
        <w:ind w:firstLine="709"/>
        <w:jc w:val="both"/>
      </w:pPr>
      <w:r w:rsidRPr="0030502F">
        <w:t xml:space="preserve">Дата окончания приема заявок на участие в аукционе – 20 октября 2015  года. </w:t>
      </w:r>
    </w:p>
    <w:p w:rsidR="00361C54" w:rsidRPr="0030502F" w:rsidRDefault="00361C54" w:rsidP="00361C54">
      <w:pPr>
        <w:ind w:firstLine="709"/>
        <w:jc w:val="both"/>
      </w:pPr>
      <w:r w:rsidRPr="0030502F">
        <w:t xml:space="preserve">Время и место приема заявок по рабочим дням с 10 часов 00 минут до 13 часов 00 минут и с 14 часов 00 минут до 16 часов 00 минут по адресу: г. Воронеж, ул. Средне - </w:t>
      </w:r>
      <w:proofErr w:type="gramStart"/>
      <w:r w:rsidRPr="0030502F">
        <w:t>Московская</w:t>
      </w:r>
      <w:proofErr w:type="gramEnd"/>
      <w:r w:rsidRPr="0030502F">
        <w:t xml:space="preserve">, 12, к. 207. Контактный телефон для предварительной записи: 212-70-01. </w:t>
      </w:r>
    </w:p>
    <w:p w:rsidR="00361C54" w:rsidRPr="0030502F" w:rsidRDefault="00361C54" w:rsidP="00361C54">
      <w:pPr>
        <w:ind w:firstLine="720"/>
        <w:jc w:val="both"/>
      </w:pPr>
      <w:r w:rsidRPr="0030502F">
        <w:t xml:space="preserve">Дата и место определения участников аукциона – 26 октября 2015 года по адресу:    </w:t>
      </w:r>
      <w:proofErr w:type="gramStart"/>
      <w:r w:rsidRPr="0030502F">
        <w:t>г</w:t>
      </w:r>
      <w:proofErr w:type="gramEnd"/>
      <w:r w:rsidRPr="0030502F">
        <w:t xml:space="preserve">. Воронеж, ул. </w:t>
      </w:r>
      <w:proofErr w:type="spellStart"/>
      <w:r w:rsidRPr="0030502F">
        <w:t>Средне-Московская</w:t>
      </w:r>
      <w:proofErr w:type="spellEnd"/>
      <w:r w:rsidRPr="0030502F">
        <w:t xml:space="preserve">, 12, 2 этаж, зал проведения торгов. </w:t>
      </w:r>
    </w:p>
    <w:p w:rsidR="00361C54" w:rsidRPr="0030502F" w:rsidRDefault="00361C54" w:rsidP="00361C54">
      <w:pPr>
        <w:ind w:firstLine="708"/>
        <w:jc w:val="both"/>
      </w:pPr>
      <w:r w:rsidRPr="0030502F">
        <w:t xml:space="preserve">Дата, время и место подведения итогов аукциона (дата проведения аукциона) –              11 ноября 2015 года по адресу: </w:t>
      </w:r>
      <w:proofErr w:type="gramStart"/>
      <w:r w:rsidRPr="0030502F">
        <w:t>г</w:t>
      </w:r>
      <w:proofErr w:type="gramEnd"/>
      <w:r w:rsidRPr="0030502F">
        <w:t xml:space="preserve">. Воронеж, ул. </w:t>
      </w:r>
      <w:proofErr w:type="spellStart"/>
      <w:r w:rsidRPr="0030502F">
        <w:t>Средне-Московская</w:t>
      </w:r>
      <w:proofErr w:type="spellEnd"/>
      <w:r w:rsidRPr="0030502F">
        <w:t>, 12, 2 этаж, зал проведения торгов:</w:t>
      </w:r>
    </w:p>
    <w:p w:rsidR="00361C54" w:rsidRPr="0030502F" w:rsidRDefault="00361C54" w:rsidP="00361C54">
      <w:pPr>
        <w:ind w:firstLine="709"/>
        <w:jc w:val="both"/>
      </w:pPr>
      <w:r w:rsidRPr="0030502F">
        <w:t>по лоту № 1 – в 09 часов 00 минут;</w:t>
      </w:r>
    </w:p>
    <w:p w:rsidR="00361C54" w:rsidRPr="0030502F" w:rsidRDefault="00361C54" w:rsidP="00361C54">
      <w:pPr>
        <w:ind w:firstLine="709"/>
        <w:jc w:val="both"/>
      </w:pPr>
      <w:r w:rsidRPr="0030502F">
        <w:t>по лоту № 2 – в 09 часов 15 минут;</w:t>
      </w:r>
    </w:p>
    <w:p w:rsidR="00361C54" w:rsidRPr="0030502F" w:rsidRDefault="00361C54" w:rsidP="00361C54">
      <w:pPr>
        <w:ind w:firstLine="709"/>
        <w:jc w:val="both"/>
      </w:pPr>
      <w:r w:rsidRPr="0030502F">
        <w:t>по лоту № 3 – в 09 часов 30 минут;</w:t>
      </w:r>
    </w:p>
    <w:p w:rsidR="00361C54" w:rsidRPr="0030502F" w:rsidRDefault="00361C54" w:rsidP="00361C54">
      <w:pPr>
        <w:ind w:firstLine="709"/>
        <w:jc w:val="both"/>
      </w:pPr>
      <w:r w:rsidRPr="0030502F">
        <w:t>по лоту № 4 – в 09 часов 45 минут;</w:t>
      </w:r>
    </w:p>
    <w:p w:rsidR="00361C54" w:rsidRPr="0030502F" w:rsidRDefault="00361C54" w:rsidP="00361C54">
      <w:pPr>
        <w:ind w:firstLine="709"/>
        <w:jc w:val="both"/>
      </w:pPr>
      <w:r w:rsidRPr="0030502F">
        <w:t>по лоту № 5 – в 10 часов 15 минут;</w:t>
      </w:r>
    </w:p>
    <w:p w:rsidR="00361C54" w:rsidRPr="0030502F" w:rsidRDefault="00361C54" w:rsidP="00361C54">
      <w:pPr>
        <w:ind w:firstLine="709"/>
        <w:jc w:val="both"/>
      </w:pPr>
      <w:r w:rsidRPr="0030502F">
        <w:t>по лоту № 6 – в 10 часов 30 минут;</w:t>
      </w:r>
    </w:p>
    <w:p w:rsidR="00361C54" w:rsidRPr="0030502F" w:rsidRDefault="00361C54" w:rsidP="00361C54">
      <w:pPr>
        <w:ind w:firstLine="709"/>
        <w:jc w:val="both"/>
      </w:pPr>
      <w:r w:rsidRPr="0030502F">
        <w:t>по лоту № 7 – в 10 часов 45 минут;</w:t>
      </w:r>
    </w:p>
    <w:p w:rsidR="00361C54" w:rsidRPr="0030502F" w:rsidRDefault="00361C54" w:rsidP="00361C54">
      <w:pPr>
        <w:ind w:firstLine="709"/>
        <w:jc w:val="both"/>
      </w:pPr>
      <w:r w:rsidRPr="0030502F">
        <w:t>по лоту № 8 – в 11 часов 00 минут;</w:t>
      </w:r>
    </w:p>
    <w:p w:rsidR="00361C54" w:rsidRPr="0030502F" w:rsidRDefault="00361C54" w:rsidP="00361C54">
      <w:pPr>
        <w:ind w:firstLine="709"/>
        <w:jc w:val="both"/>
      </w:pPr>
      <w:r w:rsidRPr="0030502F">
        <w:t>по лоту № 9 – в 11 часов 15 минут;</w:t>
      </w:r>
    </w:p>
    <w:p w:rsidR="00361C54" w:rsidRPr="0030502F" w:rsidRDefault="00361C54" w:rsidP="00361C54">
      <w:pPr>
        <w:ind w:firstLine="709"/>
        <w:jc w:val="both"/>
      </w:pPr>
      <w:r w:rsidRPr="0030502F">
        <w:t>по лоту № 10 – в 11 часов 30 минут;</w:t>
      </w:r>
    </w:p>
    <w:p w:rsidR="00361C54" w:rsidRPr="0030502F" w:rsidRDefault="00361C54" w:rsidP="00361C54">
      <w:pPr>
        <w:ind w:firstLine="709"/>
        <w:jc w:val="both"/>
      </w:pPr>
      <w:r w:rsidRPr="0030502F">
        <w:t>по лоту № 11 – в 11 часов 45 минут;</w:t>
      </w:r>
    </w:p>
    <w:p w:rsidR="00361C54" w:rsidRPr="0030502F" w:rsidRDefault="00361C54" w:rsidP="00361C54">
      <w:pPr>
        <w:ind w:firstLine="709"/>
        <w:jc w:val="both"/>
      </w:pPr>
      <w:r w:rsidRPr="0030502F">
        <w:t>по лоту № 12 – в 12 часов 00 минут;</w:t>
      </w:r>
    </w:p>
    <w:p w:rsidR="00361C54" w:rsidRPr="0030502F" w:rsidRDefault="00361C54" w:rsidP="00361C54">
      <w:pPr>
        <w:ind w:firstLine="709"/>
        <w:jc w:val="both"/>
      </w:pPr>
      <w:r w:rsidRPr="0030502F">
        <w:t>по лоту № 13 – в 12 часов 15 минут.</w:t>
      </w:r>
    </w:p>
    <w:p w:rsidR="00361C54" w:rsidRPr="0030502F" w:rsidRDefault="00361C54" w:rsidP="00361C54">
      <w:pPr>
        <w:ind w:firstLine="709"/>
        <w:jc w:val="both"/>
      </w:pPr>
    </w:p>
    <w:p w:rsidR="00361C54" w:rsidRPr="0030502F" w:rsidRDefault="00361C54" w:rsidP="00361C54">
      <w:pPr>
        <w:ind w:firstLine="709"/>
        <w:jc w:val="both"/>
      </w:pPr>
      <w:r w:rsidRPr="0030502F">
        <w:t>Регистрация участников аукциона начинается за 10 минут до начала проведения аукциона по каждому лоту.</w:t>
      </w:r>
    </w:p>
    <w:p w:rsidR="00361C54" w:rsidRPr="0030502F" w:rsidRDefault="00361C54" w:rsidP="00361C54">
      <w:pPr>
        <w:ind w:firstLine="720"/>
        <w:jc w:val="both"/>
        <w:rPr>
          <w:b/>
        </w:rPr>
      </w:pPr>
    </w:p>
    <w:p w:rsidR="00361C54" w:rsidRPr="0030502F" w:rsidRDefault="00361C54" w:rsidP="00361C54">
      <w:pPr>
        <w:ind w:firstLine="708"/>
        <w:jc w:val="center"/>
        <w:rPr>
          <w:b/>
        </w:rPr>
      </w:pPr>
      <w:r w:rsidRPr="0030502F">
        <w:rPr>
          <w:b/>
        </w:rPr>
        <w:t>2. Сведения о государственном имуществе,</w:t>
      </w:r>
    </w:p>
    <w:p w:rsidR="00361C54" w:rsidRPr="0030502F" w:rsidRDefault="00361C54" w:rsidP="00361C54">
      <w:pPr>
        <w:ind w:firstLine="708"/>
        <w:jc w:val="center"/>
        <w:rPr>
          <w:b/>
        </w:rPr>
      </w:pPr>
      <w:proofErr w:type="gramStart"/>
      <w:r w:rsidRPr="0030502F">
        <w:rPr>
          <w:b/>
        </w:rPr>
        <w:t>выставляемом</w:t>
      </w:r>
      <w:proofErr w:type="gramEnd"/>
      <w:r w:rsidRPr="0030502F">
        <w:rPr>
          <w:b/>
        </w:rPr>
        <w:t xml:space="preserve"> на торги (далее – государственное имущество)</w:t>
      </w:r>
    </w:p>
    <w:p w:rsidR="00361C54" w:rsidRPr="0030502F" w:rsidRDefault="00361C54" w:rsidP="00361C54">
      <w:pPr>
        <w:ind w:firstLine="708"/>
        <w:jc w:val="center"/>
        <w:rPr>
          <w:b/>
        </w:rPr>
      </w:pPr>
    </w:p>
    <w:p w:rsidR="00361C54" w:rsidRPr="0030502F" w:rsidRDefault="00361C54" w:rsidP="00361C54">
      <w:pPr>
        <w:ind w:firstLine="709"/>
        <w:jc w:val="both"/>
        <w:rPr>
          <w:b/>
          <w:bCs/>
          <w:u w:val="single"/>
        </w:rPr>
      </w:pPr>
      <w:r w:rsidRPr="0030502F">
        <w:rPr>
          <w:b/>
          <w:bCs/>
          <w:u w:val="single"/>
        </w:rPr>
        <w:t>Лот № 1</w:t>
      </w:r>
    </w:p>
    <w:p w:rsidR="00361C54" w:rsidRPr="0030502F" w:rsidRDefault="00361C54" w:rsidP="00361C54">
      <w:pPr>
        <w:ind w:firstLine="708"/>
        <w:jc w:val="both"/>
      </w:pPr>
      <w:r w:rsidRPr="0030502F">
        <w:rPr>
          <w:b/>
        </w:rPr>
        <w:t xml:space="preserve">Часть нежилого помещения </w:t>
      </w:r>
      <w:r w:rsidRPr="0030502F">
        <w:rPr>
          <w:b/>
          <w:lang w:val="en-US"/>
        </w:rPr>
        <w:t>I</w:t>
      </w:r>
      <w:r w:rsidRPr="0030502F">
        <w:rPr>
          <w:b/>
        </w:rPr>
        <w:t xml:space="preserve"> в ЛитА</w:t>
      </w:r>
      <w:proofErr w:type="gramStart"/>
      <w:r w:rsidRPr="0030502F">
        <w:rPr>
          <w:b/>
        </w:rPr>
        <w:t>1</w:t>
      </w:r>
      <w:proofErr w:type="gramEnd"/>
      <w:r w:rsidRPr="0030502F">
        <w:rPr>
          <w:b/>
        </w:rPr>
        <w:t xml:space="preserve">, Лит а1, </w:t>
      </w:r>
      <w:r w:rsidRPr="0030502F">
        <w:t xml:space="preserve">назначение: нежилое, общая площадь 674,4 кв. м, этаж 1, адрес (местонахождение) объекта: Воронежская область,                </w:t>
      </w:r>
      <w:proofErr w:type="gramStart"/>
      <w:r w:rsidRPr="0030502F">
        <w:t>г</w:t>
      </w:r>
      <w:proofErr w:type="gramEnd"/>
      <w:r w:rsidRPr="0030502F">
        <w:t>. Воронеж, ул. Циолковского, д. 28.</w:t>
      </w:r>
    </w:p>
    <w:p w:rsidR="00361C54" w:rsidRPr="0030502F" w:rsidRDefault="00361C54" w:rsidP="00361C54">
      <w:pPr>
        <w:pStyle w:val="ab"/>
        <w:ind w:left="0" w:firstLine="709"/>
        <w:jc w:val="both"/>
        <w:rPr>
          <w:bCs/>
        </w:rPr>
      </w:pPr>
      <w:proofErr w:type="gramStart"/>
      <w:r w:rsidRPr="0030502F">
        <w:rPr>
          <w:bCs/>
        </w:rPr>
        <w:t>Объект принадлежит Воронежской области на праве собственности, о чем в Едином государственном реестре прав на недвижимое имущество и сделок с ним 03.12.2014 сделана запись регистрации № 36-36-01/261/2014-295, что подтверждается Свидетельством о государственной регистрации права 36 - АД 793277, выданным Управлением Федеральной службы государственной регистрации, кадастра и картографии по Воронежской области 03.12.2014.</w:t>
      </w:r>
      <w:proofErr w:type="gramEnd"/>
    </w:p>
    <w:p w:rsidR="00361C54" w:rsidRPr="0030502F" w:rsidRDefault="00361C54" w:rsidP="00361C54">
      <w:pPr>
        <w:pStyle w:val="ab"/>
        <w:ind w:left="0" w:firstLine="709"/>
        <w:jc w:val="both"/>
      </w:pPr>
      <w:r w:rsidRPr="0030502F">
        <w:t>Ограничения (обременения): аренда сроком по 05.06.2019.</w:t>
      </w:r>
    </w:p>
    <w:p w:rsidR="00361C54" w:rsidRPr="0030502F" w:rsidRDefault="00361C54" w:rsidP="00361C54">
      <w:pPr>
        <w:ind w:firstLine="720"/>
        <w:jc w:val="both"/>
        <w:outlineLvl w:val="1"/>
      </w:pPr>
      <w:r w:rsidRPr="0030502F">
        <w:rPr>
          <w:b/>
        </w:rPr>
        <w:t xml:space="preserve">Начальная цена продажи государственного имущества </w:t>
      </w:r>
      <w:r w:rsidRPr="0030502F">
        <w:t>– 6 550 600 (шесть миллионов пятьсот пятьдесят тысяч шестьсот) рублей 00 копеек, с учетом НДС.</w:t>
      </w:r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lastRenderedPageBreak/>
        <w:t xml:space="preserve">Сумма задатка – </w:t>
      </w:r>
      <w:r w:rsidRPr="0030502F">
        <w:rPr>
          <w:bCs/>
        </w:rPr>
        <w:t>655 060 (шестьсот пятьдесят пять тысяч шестьдесят) рублей 00 копеек.</w:t>
      </w:r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t xml:space="preserve">«Шаг аукциона» (величина повышения начальной цены) </w:t>
      </w:r>
      <w:r w:rsidRPr="0030502F">
        <w:rPr>
          <w:bCs/>
        </w:rPr>
        <w:t>– 327 530 (триста двадцать семь тысяч пятьсот тридцать) рублей 00 копеек.</w:t>
      </w:r>
    </w:p>
    <w:p w:rsidR="00361C54" w:rsidRPr="008D1D24" w:rsidRDefault="00361C54" w:rsidP="00361C54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361C54" w:rsidRPr="0030502F" w:rsidRDefault="00361C54" w:rsidP="00361C54">
      <w:pPr>
        <w:ind w:firstLine="709"/>
        <w:jc w:val="both"/>
        <w:rPr>
          <w:b/>
          <w:bCs/>
          <w:u w:val="single"/>
        </w:rPr>
      </w:pPr>
    </w:p>
    <w:p w:rsidR="00361C54" w:rsidRPr="0030502F" w:rsidRDefault="00361C54" w:rsidP="00361C54">
      <w:pPr>
        <w:ind w:firstLine="709"/>
        <w:jc w:val="both"/>
        <w:rPr>
          <w:b/>
          <w:bCs/>
          <w:u w:val="single"/>
        </w:rPr>
      </w:pPr>
      <w:r w:rsidRPr="0030502F">
        <w:rPr>
          <w:b/>
          <w:bCs/>
          <w:u w:val="single"/>
        </w:rPr>
        <w:t>Лот № 2</w:t>
      </w:r>
    </w:p>
    <w:p w:rsidR="00361C54" w:rsidRPr="0030502F" w:rsidRDefault="00361C54" w:rsidP="00361C54">
      <w:pPr>
        <w:ind w:firstLine="708"/>
        <w:jc w:val="both"/>
      </w:pPr>
      <w:r w:rsidRPr="0030502F">
        <w:rPr>
          <w:b/>
        </w:rPr>
        <w:t xml:space="preserve">Часть нежилого помещения </w:t>
      </w:r>
      <w:r w:rsidRPr="0030502F">
        <w:rPr>
          <w:b/>
          <w:lang w:val="en-US"/>
        </w:rPr>
        <w:t>I</w:t>
      </w:r>
      <w:r w:rsidRPr="0030502F">
        <w:rPr>
          <w:b/>
        </w:rPr>
        <w:t xml:space="preserve"> в </w:t>
      </w:r>
      <w:proofErr w:type="gramStart"/>
      <w:r w:rsidRPr="0030502F">
        <w:rPr>
          <w:b/>
        </w:rPr>
        <w:t>лит</w:t>
      </w:r>
      <w:proofErr w:type="gramEnd"/>
      <w:r w:rsidRPr="0030502F">
        <w:rPr>
          <w:b/>
        </w:rPr>
        <w:t>. А</w:t>
      </w:r>
      <w:proofErr w:type="gramStart"/>
      <w:r w:rsidRPr="0030502F">
        <w:rPr>
          <w:b/>
        </w:rPr>
        <w:t>1</w:t>
      </w:r>
      <w:proofErr w:type="gramEnd"/>
      <w:r w:rsidRPr="0030502F">
        <w:rPr>
          <w:b/>
        </w:rPr>
        <w:t xml:space="preserve">, лит. А3, лит. а3, </w:t>
      </w:r>
      <w:r w:rsidRPr="0030502F">
        <w:t>назначение: нежилое, общая площадь 244,2 кв</w:t>
      </w:r>
      <w:proofErr w:type="gramStart"/>
      <w:r w:rsidRPr="0030502F">
        <w:t>.м</w:t>
      </w:r>
      <w:proofErr w:type="gramEnd"/>
      <w:r w:rsidRPr="0030502F">
        <w:t xml:space="preserve">, этаж 1, адрес (местонахождение) объекта: Воронежская область, </w:t>
      </w:r>
      <w:proofErr w:type="gramStart"/>
      <w:r w:rsidRPr="0030502F">
        <w:t>г</w:t>
      </w:r>
      <w:proofErr w:type="gramEnd"/>
      <w:r w:rsidRPr="0030502F">
        <w:t>. Воронеж, ул. Циолковского, д. 28.</w:t>
      </w:r>
    </w:p>
    <w:p w:rsidR="00361C54" w:rsidRPr="0030502F" w:rsidRDefault="00361C54" w:rsidP="00361C54">
      <w:pPr>
        <w:pStyle w:val="ab"/>
        <w:ind w:left="0" w:firstLine="709"/>
        <w:jc w:val="both"/>
        <w:rPr>
          <w:bCs/>
        </w:rPr>
      </w:pPr>
      <w:proofErr w:type="gramStart"/>
      <w:r w:rsidRPr="0030502F">
        <w:rPr>
          <w:bCs/>
        </w:rPr>
        <w:t>Объект принадлежит Воронежской области на праве собственности, о чем в Едином государственном реестре прав на недвижимое имущество и сделок с ним 03.12.2014 сделана запись регистрации № 36-36-01/261/2014-297, что подтверждается Свидетельством о государственной регистрации права 36 - АД 793279, выданным Управлением Федеральной службы государственной регистрации, кадастра и картографии по Воронежской области 03.12.2014.</w:t>
      </w:r>
      <w:proofErr w:type="gramEnd"/>
    </w:p>
    <w:p w:rsidR="00361C54" w:rsidRPr="0030502F" w:rsidRDefault="00361C54" w:rsidP="00361C54">
      <w:pPr>
        <w:pStyle w:val="ab"/>
        <w:ind w:left="0" w:firstLine="709"/>
        <w:jc w:val="both"/>
      </w:pPr>
      <w:r w:rsidRPr="0030502F">
        <w:t>Ограничения (обременения): аренда сроком по 06.10.2019.</w:t>
      </w:r>
    </w:p>
    <w:p w:rsidR="00361C54" w:rsidRPr="0030502F" w:rsidRDefault="00361C54" w:rsidP="00361C54">
      <w:pPr>
        <w:ind w:firstLine="720"/>
        <w:jc w:val="both"/>
        <w:outlineLvl w:val="1"/>
      </w:pPr>
      <w:r w:rsidRPr="0030502F">
        <w:rPr>
          <w:b/>
        </w:rPr>
        <w:t xml:space="preserve">Начальная цена продажи государственного имущества </w:t>
      </w:r>
      <w:r w:rsidRPr="0030502F">
        <w:t>– 2 885 300 (два миллиона восемьсот восемьдесят пять тысяч триста) рублей 00 копеек, с учетом НДС.</w:t>
      </w:r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t xml:space="preserve">Сумма задатка – </w:t>
      </w:r>
      <w:r w:rsidRPr="0030502F">
        <w:rPr>
          <w:bCs/>
        </w:rPr>
        <w:t>288 530 (двести восемьдесят восемь тысяч пятьсот тридцать) рублей 00 копеек.</w:t>
      </w:r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t xml:space="preserve">«Шаг аукциона» (величина повышения начальной цены) </w:t>
      </w:r>
      <w:r w:rsidRPr="0030502F">
        <w:rPr>
          <w:bCs/>
        </w:rPr>
        <w:t>– 144 265 (сто сорок четыре тысячи двести шестьдесят пять) рублей 00 копеек.</w:t>
      </w:r>
    </w:p>
    <w:p w:rsidR="00361C54" w:rsidRPr="008D1D24" w:rsidRDefault="00361C54" w:rsidP="00361C54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361C54" w:rsidRPr="0030502F" w:rsidRDefault="00361C54" w:rsidP="00361C54">
      <w:pPr>
        <w:ind w:firstLine="708"/>
        <w:jc w:val="both"/>
        <w:rPr>
          <w:b/>
          <w:u w:val="single"/>
        </w:rPr>
      </w:pPr>
    </w:p>
    <w:p w:rsidR="00361C54" w:rsidRDefault="00361C54" w:rsidP="00361C54">
      <w:pPr>
        <w:ind w:firstLine="708"/>
        <w:jc w:val="both"/>
        <w:rPr>
          <w:b/>
          <w:u w:val="single"/>
        </w:rPr>
      </w:pPr>
      <w:r w:rsidRPr="0030502F">
        <w:rPr>
          <w:b/>
          <w:u w:val="single"/>
        </w:rPr>
        <w:t>Лот № 3</w:t>
      </w:r>
    </w:p>
    <w:p w:rsidR="00361C54" w:rsidRPr="0030502F" w:rsidRDefault="00361C54" w:rsidP="00361C54">
      <w:pPr>
        <w:ind w:firstLine="708"/>
        <w:jc w:val="both"/>
      </w:pPr>
      <w:r w:rsidRPr="0030502F">
        <w:rPr>
          <w:b/>
        </w:rPr>
        <w:t xml:space="preserve">1) </w:t>
      </w:r>
      <w:proofErr w:type="spellStart"/>
      <w:r w:rsidRPr="0030502F">
        <w:rPr>
          <w:b/>
        </w:rPr>
        <w:t>Ветучасток</w:t>
      </w:r>
      <w:proofErr w:type="spellEnd"/>
      <w:r w:rsidRPr="0030502F">
        <w:rPr>
          <w:b/>
        </w:rPr>
        <w:t xml:space="preserve">, </w:t>
      </w:r>
      <w:r w:rsidRPr="0030502F">
        <w:t>назначение: нежилое, общей площадью 58,3 кв. м,</w:t>
      </w:r>
      <w:r w:rsidRPr="0030502F">
        <w:rPr>
          <w:b/>
        </w:rPr>
        <w:t xml:space="preserve"> </w:t>
      </w:r>
      <w:r w:rsidRPr="0030502F">
        <w:t xml:space="preserve">инв. №: 23966, </w:t>
      </w:r>
      <w:proofErr w:type="gramStart"/>
      <w:r w:rsidRPr="0030502F">
        <w:t>лит</w:t>
      </w:r>
      <w:proofErr w:type="gramEnd"/>
      <w:r w:rsidRPr="0030502F">
        <w:t xml:space="preserve">. 1А, расположенный по адресу: </w:t>
      </w:r>
      <w:proofErr w:type="gramStart"/>
      <w:r w:rsidRPr="0030502F">
        <w:t>Воронежская область, Бобровский район, с. Семено-Александровка, ул. Проспект Революции, д. 96 а.</w:t>
      </w:r>
      <w:proofErr w:type="gramEnd"/>
    </w:p>
    <w:p w:rsidR="00361C54" w:rsidRPr="0030502F" w:rsidRDefault="00361C54" w:rsidP="00361C54">
      <w:pPr>
        <w:pStyle w:val="ab"/>
        <w:ind w:left="0" w:firstLine="709"/>
        <w:jc w:val="both"/>
        <w:rPr>
          <w:bCs/>
        </w:rPr>
      </w:pPr>
      <w:proofErr w:type="spellStart"/>
      <w:proofErr w:type="gramStart"/>
      <w:r w:rsidRPr="0030502F">
        <w:rPr>
          <w:bCs/>
        </w:rPr>
        <w:t>Ветучасток</w:t>
      </w:r>
      <w:proofErr w:type="spellEnd"/>
      <w:r w:rsidRPr="0030502F">
        <w:rPr>
          <w:bCs/>
        </w:rPr>
        <w:t xml:space="preserve"> принадлежит Воронежской области на праве собственности, о чем в Едином государственном реестре прав на недвижимое имущество и сделок с ним 14.09.2012 сделана запись регистрации № 36-36-03/010/2012-223, что подтверждается Свидетельством о государственной регистрации права 36 - АГ 715273, выданным Управлением Федеральной службы государственной регистрации, кадастра и картографии по Воронежской области 14.09.2012.</w:t>
      </w:r>
      <w:proofErr w:type="gramEnd"/>
    </w:p>
    <w:p w:rsidR="00361C54" w:rsidRPr="0030502F" w:rsidRDefault="00361C54" w:rsidP="00361C54">
      <w:pPr>
        <w:pStyle w:val="ab"/>
        <w:ind w:left="0" w:firstLine="709"/>
        <w:jc w:val="both"/>
        <w:rPr>
          <w:bCs/>
        </w:rPr>
      </w:pPr>
      <w:r w:rsidRPr="0030502F">
        <w:t>Ограничения (обременения): не зарегистрированы.</w:t>
      </w:r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t>2) Земельный участок,</w:t>
      </w:r>
      <w:r w:rsidRPr="0030502F">
        <w:rPr>
          <w:bCs/>
        </w:rPr>
        <w:t xml:space="preserve"> категория земель: земли населенных пунктов, разрешенное использование: для обслуживания существующего здания ветлечебницы, общая площадь 129 кв. м, расположенный по адресу: </w:t>
      </w:r>
      <w:proofErr w:type="gramStart"/>
      <w:r w:rsidRPr="0030502F">
        <w:rPr>
          <w:bCs/>
        </w:rPr>
        <w:t>Воронежская область, Бобровский район, с. Семено-Александровка, ул. Проспект Революции, д. 96а.</w:t>
      </w:r>
      <w:proofErr w:type="gramEnd"/>
    </w:p>
    <w:p w:rsidR="00361C54" w:rsidRPr="0030502F" w:rsidRDefault="00361C54" w:rsidP="00361C54">
      <w:pPr>
        <w:pStyle w:val="ab"/>
        <w:ind w:left="709"/>
        <w:jc w:val="both"/>
        <w:rPr>
          <w:bCs/>
        </w:rPr>
      </w:pPr>
      <w:r w:rsidRPr="0030502F">
        <w:rPr>
          <w:bCs/>
        </w:rPr>
        <w:t>Кадастровый номер земельного участка: 36:02:2700022:54.</w:t>
      </w:r>
    </w:p>
    <w:p w:rsidR="00361C54" w:rsidRPr="0030502F" w:rsidRDefault="00361C54" w:rsidP="00361C54">
      <w:pPr>
        <w:pStyle w:val="ab"/>
        <w:ind w:left="0" w:firstLine="709"/>
        <w:jc w:val="both"/>
        <w:rPr>
          <w:bCs/>
        </w:rPr>
      </w:pPr>
      <w:r w:rsidRPr="0030502F">
        <w:rPr>
          <w:bCs/>
        </w:rPr>
        <w:t xml:space="preserve"> </w:t>
      </w:r>
      <w:proofErr w:type="gramStart"/>
      <w:r w:rsidRPr="0030502F">
        <w:rPr>
          <w:bCs/>
        </w:rPr>
        <w:t>Земельный участок принадлежит Воронежской области на праве собственности, о чем в Едином государственном реестре прав на недвижимое имущество и сделок с ним 06.03.2013 сделана запись регистрации № 36-36-03/003/2013-297, что подтверждается Свидетельством о государственной регистрации права 36 - АГ 978108, выданным Управлением Федеральной службы государственной регистрации, кадастра и картографии по Воронежской области 06.03.2013.</w:t>
      </w:r>
      <w:proofErr w:type="gramEnd"/>
    </w:p>
    <w:p w:rsidR="00361C54" w:rsidRPr="0030502F" w:rsidRDefault="00361C54" w:rsidP="00361C54">
      <w:pPr>
        <w:pStyle w:val="ab"/>
        <w:ind w:left="0" w:firstLine="709"/>
        <w:jc w:val="both"/>
      </w:pPr>
      <w:r w:rsidRPr="0030502F">
        <w:t>Ограничения (обременения): не зарегистрированы.</w:t>
      </w:r>
    </w:p>
    <w:p w:rsidR="00361C54" w:rsidRPr="0030502F" w:rsidRDefault="00361C54" w:rsidP="00361C54">
      <w:pPr>
        <w:ind w:firstLine="720"/>
        <w:jc w:val="both"/>
        <w:outlineLvl w:val="1"/>
      </w:pPr>
      <w:proofErr w:type="gramStart"/>
      <w:r w:rsidRPr="0030502F">
        <w:rPr>
          <w:b/>
        </w:rPr>
        <w:t xml:space="preserve">Начальная цена продажи государственного имущества </w:t>
      </w:r>
      <w:r w:rsidRPr="0030502F">
        <w:t xml:space="preserve">– 194 000 (сто девяносто четыре тысячи) рублей 00 копеек, с учетом НДС, в том числе: </w:t>
      </w:r>
      <w:r w:rsidRPr="0030502F">
        <w:rPr>
          <w:b/>
        </w:rPr>
        <w:t xml:space="preserve">начальная цена продажи </w:t>
      </w:r>
      <w:proofErr w:type="spellStart"/>
      <w:r w:rsidRPr="0030502F">
        <w:rPr>
          <w:b/>
        </w:rPr>
        <w:t>ветучастка</w:t>
      </w:r>
      <w:proofErr w:type="spellEnd"/>
      <w:r w:rsidRPr="0030502F">
        <w:t xml:space="preserve"> – 173 000 (сто семьдесят три тысячи) рублей 00 копеек, с учетом НДС, </w:t>
      </w:r>
      <w:r w:rsidRPr="0030502F">
        <w:rPr>
          <w:b/>
        </w:rPr>
        <w:lastRenderedPageBreak/>
        <w:t>начальная цена продажи земельного участка</w:t>
      </w:r>
      <w:r w:rsidRPr="0030502F">
        <w:t xml:space="preserve"> – 21 000 (двадцать одна тысяча) рублей 00 копеек,  НДС нет.</w:t>
      </w:r>
      <w:proofErr w:type="gramEnd"/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t xml:space="preserve">Сумма задатка – </w:t>
      </w:r>
      <w:r w:rsidRPr="0030502F">
        <w:rPr>
          <w:bCs/>
        </w:rPr>
        <w:t>19 400 (девятнадцать тысяч четыреста) рублей 00 копеек.</w:t>
      </w:r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t xml:space="preserve">«Шаг аукциона» (величина повышения начальной цены) </w:t>
      </w:r>
      <w:r w:rsidRPr="0030502F">
        <w:rPr>
          <w:bCs/>
        </w:rPr>
        <w:t>– 9 700 (девять тысяч семьсот) рублей 00 копеек.</w:t>
      </w:r>
    </w:p>
    <w:p w:rsidR="00361C54" w:rsidRPr="008D1D24" w:rsidRDefault="00361C54" w:rsidP="00361C54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361C54" w:rsidRPr="0030502F" w:rsidRDefault="00361C54" w:rsidP="00361C54">
      <w:pPr>
        <w:jc w:val="both"/>
        <w:rPr>
          <w:bCs/>
        </w:rPr>
      </w:pPr>
    </w:p>
    <w:p w:rsidR="00361C54" w:rsidRPr="0033662E" w:rsidRDefault="00361C54" w:rsidP="00361C54">
      <w:pPr>
        <w:ind w:firstLine="709"/>
        <w:jc w:val="both"/>
        <w:rPr>
          <w:b/>
          <w:bCs/>
          <w:u w:val="single"/>
        </w:rPr>
      </w:pPr>
      <w:r w:rsidRPr="0030502F">
        <w:rPr>
          <w:b/>
          <w:bCs/>
          <w:u w:val="single"/>
        </w:rPr>
        <w:t>Лот № 4</w:t>
      </w:r>
    </w:p>
    <w:p w:rsidR="00361C54" w:rsidRPr="0030502F" w:rsidRDefault="00361C54" w:rsidP="00361C54">
      <w:pPr>
        <w:ind w:firstLine="708"/>
        <w:jc w:val="both"/>
      </w:pPr>
      <w:proofErr w:type="spellStart"/>
      <w:r w:rsidRPr="0030502F">
        <w:rPr>
          <w:b/>
        </w:rPr>
        <w:t>Хоз</w:t>
      </w:r>
      <w:proofErr w:type="spellEnd"/>
      <w:r w:rsidRPr="0030502F">
        <w:rPr>
          <w:b/>
        </w:rPr>
        <w:t xml:space="preserve">. помещение 334, </w:t>
      </w:r>
      <w:r w:rsidRPr="0030502F">
        <w:t xml:space="preserve">назначение: нежилое, общей площадью 4,8 кв. м, этаж цокольный, расположенное по адресу: Воронежская область, </w:t>
      </w:r>
      <w:proofErr w:type="gramStart"/>
      <w:r w:rsidRPr="0030502F">
        <w:t>г</w:t>
      </w:r>
      <w:proofErr w:type="gramEnd"/>
      <w:r w:rsidRPr="0030502F">
        <w:t>. Воронеж, ул. Костромская, д. 13.</w:t>
      </w:r>
    </w:p>
    <w:p w:rsidR="00361C54" w:rsidRPr="0030502F" w:rsidRDefault="00361C54" w:rsidP="00361C54">
      <w:pPr>
        <w:pStyle w:val="ab"/>
        <w:ind w:left="0" w:firstLine="709"/>
        <w:jc w:val="both"/>
        <w:rPr>
          <w:bCs/>
        </w:rPr>
      </w:pPr>
      <w:proofErr w:type="spellStart"/>
      <w:proofErr w:type="gramStart"/>
      <w:r w:rsidRPr="0030502F">
        <w:rPr>
          <w:b/>
        </w:rPr>
        <w:t>Хоз</w:t>
      </w:r>
      <w:proofErr w:type="spellEnd"/>
      <w:r w:rsidRPr="0030502F">
        <w:rPr>
          <w:b/>
        </w:rPr>
        <w:t xml:space="preserve">. помещение 334 </w:t>
      </w:r>
      <w:r w:rsidRPr="0030502F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10.11.2014 сделана запись регистрации № 36-36-01/240/2014-015, что подтверждается Свидетельством о государственной регистрации права 36 - АД 589357, выданным Управлением Федеральной службы государственной регистрации, кадастра и картографии по Воронежской области 10.11.2014. </w:t>
      </w:r>
      <w:proofErr w:type="gramEnd"/>
    </w:p>
    <w:p w:rsidR="00361C54" w:rsidRPr="0030502F" w:rsidRDefault="00361C54" w:rsidP="00361C54">
      <w:pPr>
        <w:pStyle w:val="ab"/>
        <w:ind w:left="0" w:firstLine="709"/>
        <w:jc w:val="both"/>
        <w:rPr>
          <w:bCs/>
        </w:rPr>
      </w:pPr>
      <w:r w:rsidRPr="0030502F">
        <w:t>Ограничения (обременения): не зарегистрированы.</w:t>
      </w:r>
    </w:p>
    <w:p w:rsidR="00361C54" w:rsidRPr="0030502F" w:rsidRDefault="00361C54" w:rsidP="00361C54">
      <w:pPr>
        <w:ind w:firstLine="720"/>
        <w:jc w:val="both"/>
        <w:outlineLvl w:val="1"/>
      </w:pPr>
      <w:r w:rsidRPr="0030502F">
        <w:rPr>
          <w:b/>
        </w:rPr>
        <w:t xml:space="preserve">Начальная цена продажи государственного имущества </w:t>
      </w:r>
      <w:r w:rsidRPr="0030502F">
        <w:t>– 50 200 (пятьдесят тысяч двести) рублей 00 копеек, с учетом НДС.</w:t>
      </w:r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t xml:space="preserve">Сумма задатка – </w:t>
      </w:r>
      <w:r w:rsidRPr="0030502F">
        <w:rPr>
          <w:bCs/>
        </w:rPr>
        <w:t>5 020 (пять тысяч двадцать) рублей 00 копеек.</w:t>
      </w:r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t xml:space="preserve">«Шаг аукциона» (величина повышения начальной цены) </w:t>
      </w:r>
      <w:r w:rsidRPr="0030502F">
        <w:rPr>
          <w:bCs/>
        </w:rPr>
        <w:t>– 2 510 (две тысячи пятьсот десять) рублей 00 копеек.</w:t>
      </w:r>
    </w:p>
    <w:p w:rsidR="00361C54" w:rsidRPr="008D1D24" w:rsidRDefault="00361C54" w:rsidP="00361C54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361C54" w:rsidRPr="0030502F" w:rsidRDefault="00361C54" w:rsidP="00361C54">
      <w:pPr>
        <w:ind w:firstLine="709"/>
        <w:jc w:val="both"/>
        <w:rPr>
          <w:b/>
          <w:bCs/>
          <w:u w:val="single"/>
        </w:rPr>
      </w:pPr>
    </w:p>
    <w:p w:rsidR="00361C54" w:rsidRPr="0030502F" w:rsidRDefault="00361C54" w:rsidP="00361C54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Лот № 5</w:t>
      </w:r>
    </w:p>
    <w:p w:rsidR="00361C54" w:rsidRPr="0030502F" w:rsidRDefault="00361C54" w:rsidP="00361C54">
      <w:pPr>
        <w:ind w:firstLine="708"/>
        <w:jc w:val="both"/>
      </w:pPr>
      <w:proofErr w:type="spellStart"/>
      <w:r w:rsidRPr="0030502F">
        <w:rPr>
          <w:b/>
        </w:rPr>
        <w:t>Хоз</w:t>
      </w:r>
      <w:proofErr w:type="spellEnd"/>
      <w:r w:rsidRPr="0030502F">
        <w:rPr>
          <w:b/>
        </w:rPr>
        <w:t xml:space="preserve">. помещение 335, </w:t>
      </w:r>
      <w:r w:rsidRPr="0030502F">
        <w:t xml:space="preserve">назначение: нежилое, общей площадью 5,2 кв. м, этаж цокольный, расположенное по адресу: Воронежская область, </w:t>
      </w:r>
      <w:proofErr w:type="gramStart"/>
      <w:r w:rsidRPr="0030502F">
        <w:t>г</w:t>
      </w:r>
      <w:proofErr w:type="gramEnd"/>
      <w:r w:rsidRPr="0030502F">
        <w:t>. Воронеж, ул. Костромская, д. 13.</w:t>
      </w:r>
    </w:p>
    <w:p w:rsidR="00361C54" w:rsidRPr="0030502F" w:rsidRDefault="00361C54" w:rsidP="00361C54">
      <w:pPr>
        <w:pStyle w:val="ab"/>
        <w:ind w:left="0" w:firstLine="709"/>
        <w:jc w:val="both"/>
        <w:rPr>
          <w:bCs/>
        </w:rPr>
      </w:pPr>
      <w:proofErr w:type="spellStart"/>
      <w:proofErr w:type="gramStart"/>
      <w:r w:rsidRPr="0030502F">
        <w:rPr>
          <w:b/>
        </w:rPr>
        <w:t>Хоз</w:t>
      </w:r>
      <w:proofErr w:type="spellEnd"/>
      <w:r w:rsidRPr="0030502F">
        <w:rPr>
          <w:b/>
        </w:rPr>
        <w:t xml:space="preserve">. помещение 335 </w:t>
      </w:r>
      <w:r w:rsidRPr="0030502F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10.11.2014 сделана запись регистрации № 36-36-01/240/2014-016, что подтверждается Свидетельством о государственной регистрации права 36 - АД 589358, выданным Управлением Федеральной службы государственной регистрации, кадастра и картографии по Воронежской области 10.11.2014. </w:t>
      </w:r>
      <w:proofErr w:type="gramEnd"/>
    </w:p>
    <w:p w:rsidR="00361C54" w:rsidRPr="0030502F" w:rsidRDefault="00361C54" w:rsidP="00361C54">
      <w:pPr>
        <w:pStyle w:val="ab"/>
        <w:ind w:left="0" w:firstLine="709"/>
        <w:jc w:val="both"/>
        <w:rPr>
          <w:bCs/>
        </w:rPr>
      </w:pPr>
      <w:r w:rsidRPr="0030502F">
        <w:t>Ограничения (обременения): не зарегистрированы.</w:t>
      </w:r>
    </w:p>
    <w:p w:rsidR="00361C54" w:rsidRPr="0030502F" w:rsidRDefault="00361C54" w:rsidP="00361C54">
      <w:pPr>
        <w:ind w:firstLine="720"/>
        <w:jc w:val="both"/>
        <w:outlineLvl w:val="1"/>
      </w:pPr>
      <w:r w:rsidRPr="0030502F">
        <w:rPr>
          <w:b/>
        </w:rPr>
        <w:t xml:space="preserve">Начальная цена продажи государственного имущества </w:t>
      </w:r>
      <w:r w:rsidRPr="0030502F">
        <w:t>– 54 300 (пятьдесят четыре тысячи триста) рублей 00 копеек, с учетом НДС.</w:t>
      </w:r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t xml:space="preserve">Сумма задатка – </w:t>
      </w:r>
      <w:r w:rsidRPr="0030502F">
        <w:rPr>
          <w:bCs/>
        </w:rPr>
        <w:t>5 430 (пять тысяч четыреста тридцать) рублей 00 копеек.</w:t>
      </w:r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t xml:space="preserve">«Шаг аукциона» (величина повышения начальной цены) </w:t>
      </w:r>
      <w:r w:rsidRPr="0030502F">
        <w:rPr>
          <w:bCs/>
        </w:rPr>
        <w:t>– 2 715 (две тысячи семьсот пятнадцать) рублей 00 копеек.</w:t>
      </w:r>
    </w:p>
    <w:p w:rsidR="00361C54" w:rsidRPr="008D1D24" w:rsidRDefault="00361C54" w:rsidP="00361C54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361C54" w:rsidRPr="0030502F" w:rsidRDefault="00361C54" w:rsidP="00361C54">
      <w:pPr>
        <w:ind w:firstLine="709"/>
        <w:jc w:val="both"/>
        <w:rPr>
          <w:b/>
          <w:bCs/>
          <w:u w:val="single"/>
        </w:rPr>
      </w:pPr>
    </w:p>
    <w:p w:rsidR="00361C54" w:rsidRPr="0030502F" w:rsidRDefault="00361C54" w:rsidP="00361C54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Лот № 6</w:t>
      </w:r>
    </w:p>
    <w:p w:rsidR="00361C54" w:rsidRPr="0030502F" w:rsidRDefault="00361C54" w:rsidP="00361C54">
      <w:pPr>
        <w:ind w:firstLine="708"/>
        <w:jc w:val="both"/>
      </w:pPr>
      <w:proofErr w:type="spellStart"/>
      <w:r w:rsidRPr="0030502F">
        <w:rPr>
          <w:b/>
        </w:rPr>
        <w:t>Хоз</w:t>
      </w:r>
      <w:proofErr w:type="spellEnd"/>
      <w:r w:rsidRPr="0030502F">
        <w:rPr>
          <w:b/>
        </w:rPr>
        <w:t xml:space="preserve">. помещение 336, </w:t>
      </w:r>
      <w:r w:rsidRPr="0030502F">
        <w:t xml:space="preserve">назначение: нежилое, общей площадью 4,4 кв. м, этаж цокольный, расположенное по адресу: Воронежская область, </w:t>
      </w:r>
      <w:proofErr w:type="gramStart"/>
      <w:r w:rsidRPr="0030502F">
        <w:t>г</w:t>
      </w:r>
      <w:proofErr w:type="gramEnd"/>
      <w:r w:rsidRPr="0030502F">
        <w:t>. Воронеж, ул. Костромская, д. 13.</w:t>
      </w:r>
    </w:p>
    <w:p w:rsidR="00361C54" w:rsidRPr="0030502F" w:rsidRDefault="00361C54" w:rsidP="00361C54">
      <w:pPr>
        <w:pStyle w:val="ab"/>
        <w:ind w:left="0" w:firstLine="709"/>
        <w:jc w:val="both"/>
        <w:rPr>
          <w:bCs/>
        </w:rPr>
      </w:pPr>
      <w:proofErr w:type="spellStart"/>
      <w:proofErr w:type="gramStart"/>
      <w:r w:rsidRPr="0030502F">
        <w:rPr>
          <w:b/>
        </w:rPr>
        <w:t>Хоз</w:t>
      </w:r>
      <w:proofErr w:type="spellEnd"/>
      <w:r w:rsidRPr="0030502F">
        <w:rPr>
          <w:b/>
        </w:rPr>
        <w:t xml:space="preserve">. помещение 336 </w:t>
      </w:r>
      <w:r w:rsidRPr="0030502F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10.11.2014 сделана запись регистрации № 36-36-01/240/2014-014, что подтверждается Свидетельством о государственной регистрации права 36 - АД 589353, выданным </w:t>
      </w:r>
      <w:r w:rsidRPr="0030502F">
        <w:rPr>
          <w:bCs/>
        </w:rPr>
        <w:lastRenderedPageBreak/>
        <w:t xml:space="preserve">Управлением Федеральной службы государственной регистрации, кадастра и картографии по Воронежской области 10.11.2014. </w:t>
      </w:r>
      <w:proofErr w:type="gramEnd"/>
    </w:p>
    <w:p w:rsidR="00361C54" w:rsidRPr="0030502F" w:rsidRDefault="00361C54" w:rsidP="00361C54">
      <w:pPr>
        <w:pStyle w:val="ab"/>
        <w:ind w:left="0" w:firstLine="709"/>
        <w:jc w:val="both"/>
        <w:rPr>
          <w:bCs/>
        </w:rPr>
      </w:pPr>
      <w:r w:rsidRPr="0030502F">
        <w:t>Ограничения (обременения): не зарегистрированы.</w:t>
      </w:r>
    </w:p>
    <w:p w:rsidR="00361C54" w:rsidRPr="0030502F" w:rsidRDefault="00361C54" w:rsidP="00361C54">
      <w:pPr>
        <w:ind w:firstLine="720"/>
        <w:jc w:val="both"/>
        <w:outlineLvl w:val="1"/>
      </w:pPr>
      <w:r w:rsidRPr="0030502F">
        <w:rPr>
          <w:b/>
        </w:rPr>
        <w:t xml:space="preserve">Начальная цена продажи государственного имущества </w:t>
      </w:r>
      <w:r w:rsidRPr="0030502F">
        <w:t>– 46 000 (сорок шесть тысяч) рублей 00 копеек, с учетом НДС.</w:t>
      </w:r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t xml:space="preserve">Сумма задатка – </w:t>
      </w:r>
      <w:r w:rsidRPr="0030502F">
        <w:rPr>
          <w:bCs/>
        </w:rPr>
        <w:t>4 600 (четыре тысячи шестьсот) рублей 00 копеек.</w:t>
      </w:r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t xml:space="preserve">«Шаг аукциона» (величина повышения начальной цены) </w:t>
      </w:r>
      <w:r w:rsidRPr="0030502F">
        <w:rPr>
          <w:bCs/>
        </w:rPr>
        <w:t>– 2 300 (две тысячи триста) рублей 00 копеек.</w:t>
      </w:r>
    </w:p>
    <w:p w:rsidR="00361C54" w:rsidRPr="008D1D24" w:rsidRDefault="00361C54" w:rsidP="00361C54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361C54" w:rsidRPr="0030502F" w:rsidRDefault="00361C54" w:rsidP="00361C54">
      <w:pPr>
        <w:ind w:firstLine="709"/>
        <w:jc w:val="both"/>
        <w:rPr>
          <w:b/>
          <w:bCs/>
          <w:u w:val="single"/>
        </w:rPr>
      </w:pPr>
    </w:p>
    <w:p w:rsidR="00361C54" w:rsidRPr="0030502F" w:rsidRDefault="00361C54" w:rsidP="00361C54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Лот № 7</w:t>
      </w:r>
    </w:p>
    <w:p w:rsidR="00361C54" w:rsidRPr="0030502F" w:rsidRDefault="00361C54" w:rsidP="00361C54">
      <w:pPr>
        <w:ind w:firstLine="708"/>
        <w:jc w:val="both"/>
      </w:pPr>
      <w:proofErr w:type="spellStart"/>
      <w:r w:rsidRPr="0030502F">
        <w:rPr>
          <w:b/>
        </w:rPr>
        <w:t>Хоз</w:t>
      </w:r>
      <w:proofErr w:type="spellEnd"/>
      <w:r w:rsidRPr="0030502F">
        <w:rPr>
          <w:b/>
        </w:rPr>
        <w:t xml:space="preserve">. помещение 356, </w:t>
      </w:r>
      <w:r w:rsidRPr="0030502F">
        <w:t xml:space="preserve">назначение: нежилое, общей площадью 4,3 кв. м, этаж цокольный, расположенное по адресу: Воронежская область, </w:t>
      </w:r>
      <w:proofErr w:type="gramStart"/>
      <w:r w:rsidRPr="0030502F">
        <w:t>г</w:t>
      </w:r>
      <w:proofErr w:type="gramEnd"/>
      <w:r w:rsidRPr="0030502F">
        <w:t>. Воронеж, ул. Костромская, д. 13.</w:t>
      </w:r>
    </w:p>
    <w:p w:rsidR="00361C54" w:rsidRPr="0030502F" w:rsidRDefault="00361C54" w:rsidP="00361C54">
      <w:pPr>
        <w:pStyle w:val="ab"/>
        <w:ind w:left="0" w:firstLine="709"/>
        <w:jc w:val="both"/>
        <w:rPr>
          <w:bCs/>
        </w:rPr>
      </w:pPr>
      <w:proofErr w:type="spellStart"/>
      <w:proofErr w:type="gramStart"/>
      <w:r w:rsidRPr="0030502F">
        <w:rPr>
          <w:b/>
        </w:rPr>
        <w:t>Хоз</w:t>
      </w:r>
      <w:proofErr w:type="spellEnd"/>
      <w:r w:rsidRPr="0030502F">
        <w:rPr>
          <w:b/>
        </w:rPr>
        <w:t xml:space="preserve">. помещение 356 </w:t>
      </w:r>
      <w:r w:rsidRPr="0030502F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10.11.2014 сделана запись регистрации № 36-36-01/240/2014-013, что подтверждается Свидетельством о государственной регистрации права 36 - АД 589352, выданным Управлением Федеральной службы государственной регистрации, кадастра и картографии по Воронежской области 10.11.2014. </w:t>
      </w:r>
      <w:proofErr w:type="gramEnd"/>
    </w:p>
    <w:p w:rsidR="00361C54" w:rsidRPr="0030502F" w:rsidRDefault="00361C54" w:rsidP="00361C54">
      <w:pPr>
        <w:pStyle w:val="ab"/>
        <w:ind w:left="0" w:firstLine="709"/>
        <w:jc w:val="both"/>
        <w:rPr>
          <w:bCs/>
        </w:rPr>
      </w:pPr>
      <w:r w:rsidRPr="0030502F">
        <w:t>Ограничения (обременения): не зарегистрированы.</w:t>
      </w:r>
    </w:p>
    <w:p w:rsidR="00361C54" w:rsidRPr="0030502F" w:rsidRDefault="00361C54" w:rsidP="00361C54">
      <w:pPr>
        <w:ind w:firstLine="720"/>
        <w:jc w:val="both"/>
        <w:outlineLvl w:val="1"/>
      </w:pPr>
      <w:r w:rsidRPr="0030502F">
        <w:rPr>
          <w:b/>
        </w:rPr>
        <w:t xml:space="preserve">Начальная цена продажи государственного имущества </w:t>
      </w:r>
      <w:r w:rsidRPr="0030502F">
        <w:t>– 44 900 (сорок четыре тысячи девятьсот) рублей 00 копеек, с учетом НДС.</w:t>
      </w:r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t xml:space="preserve">Сумма задатка – </w:t>
      </w:r>
      <w:r w:rsidRPr="0030502F">
        <w:rPr>
          <w:bCs/>
        </w:rPr>
        <w:t>4 490 (четыре тысячи четыреста девяносто) рублей 00 копеек.</w:t>
      </w:r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t xml:space="preserve">«Шаг аукциона» (величина повышения начальной цены) </w:t>
      </w:r>
      <w:r w:rsidRPr="0030502F">
        <w:rPr>
          <w:bCs/>
        </w:rPr>
        <w:t>– 2 245 (две тысячи двести сорок пять) рублей 00 копеек.</w:t>
      </w:r>
    </w:p>
    <w:p w:rsidR="00361C54" w:rsidRPr="008D1D24" w:rsidRDefault="00361C54" w:rsidP="00361C54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361C54" w:rsidRPr="0030502F" w:rsidRDefault="00361C54" w:rsidP="00361C54">
      <w:pPr>
        <w:ind w:firstLine="709"/>
        <w:jc w:val="both"/>
        <w:rPr>
          <w:b/>
          <w:bCs/>
          <w:u w:val="single"/>
        </w:rPr>
      </w:pPr>
    </w:p>
    <w:p w:rsidR="00361C54" w:rsidRPr="0030502F" w:rsidRDefault="00361C54" w:rsidP="00361C54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Лот № 8</w:t>
      </w:r>
    </w:p>
    <w:p w:rsidR="00361C54" w:rsidRPr="0030502F" w:rsidRDefault="00361C54" w:rsidP="00361C54">
      <w:pPr>
        <w:ind w:firstLine="708"/>
        <w:jc w:val="both"/>
      </w:pPr>
      <w:proofErr w:type="spellStart"/>
      <w:r w:rsidRPr="0030502F">
        <w:rPr>
          <w:b/>
        </w:rPr>
        <w:t>Хоз</w:t>
      </w:r>
      <w:proofErr w:type="spellEnd"/>
      <w:r w:rsidRPr="0030502F">
        <w:rPr>
          <w:b/>
        </w:rPr>
        <w:t xml:space="preserve">. помещение 359, </w:t>
      </w:r>
      <w:r w:rsidRPr="0030502F">
        <w:t xml:space="preserve">назначение: нежилое, общей площадью 4,4 кв. м, этаж цокольный, расположенное по адресу: Воронежская область, </w:t>
      </w:r>
      <w:proofErr w:type="gramStart"/>
      <w:r w:rsidRPr="0030502F">
        <w:t>г</w:t>
      </w:r>
      <w:proofErr w:type="gramEnd"/>
      <w:r w:rsidRPr="0030502F">
        <w:t>. Воронеж, ул. Костромская, д. 13.</w:t>
      </w:r>
    </w:p>
    <w:p w:rsidR="00361C54" w:rsidRPr="0030502F" w:rsidRDefault="00361C54" w:rsidP="00361C54">
      <w:pPr>
        <w:pStyle w:val="ab"/>
        <w:ind w:left="0" w:firstLine="709"/>
        <w:jc w:val="both"/>
        <w:rPr>
          <w:bCs/>
        </w:rPr>
      </w:pPr>
      <w:proofErr w:type="spellStart"/>
      <w:proofErr w:type="gramStart"/>
      <w:r w:rsidRPr="0030502F">
        <w:rPr>
          <w:b/>
        </w:rPr>
        <w:t>Хоз</w:t>
      </w:r>
      <w:proofErr w:type="spellEnd"/>
      <w:r w:rsidRPr="0030502F">
        <w:rPr>
          <w:b/>
        </w:rPr>
        <w:t xml:space="preserve">. помещение 359 </w:t>
      </w:r>
      <w:r w:rsidRPr="0030502F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10.11.2014 сделана запись регистрации № 36-36-01/240/2014-012, что подтверждается Свидетельством о государственной регистрации права 36 - АД 589354, выданным Управлением Федеральной службы государственной регистрации, кадастра и картографии по Воронежской области 10.11.2014. </w:t>
      </w:r>
      <w:proofErr w:type="gramEnd"/>
    </w:p>
    <w:p w:rsidR="00361C54" w:rsidRPr="0030502F" w:rsidRDefault="00361C54" w:rsidP="00361C54">
      <w:pPr>
        <w:pStyle w:val="ab"/>
        <w:ind w:left="0" w:firstLine="709"/>
        <w:jc w:val="both"/>
        <w:rPr>
          <w:bCs/>
        </w:rPr>
      </w:pPr>
      <w:r w:rsidRPr="0030502F">
        <w:t>Ограничения (обременения): не зарегистрированы.</w:t>
      </w:r>
    </w:p>
    <w:p w:rsidR="00361C54" w:rsidRPr="0030502F" w:rsidRDefault="00361C54" w:rsidP="00361C54">
      <w:pPr>
        <w:ind w:firstLine="720"/>
        <w:jc w:val="both"/>
        <w:outlineLvl w:val="1"/>
      </w:pPr>
      <w:r w:rsidRPr="0030502F">
        <w:rPr>
          <w:b/>
        </w:rPr>
        <w:t xml:space="preserve">Начальная цена продажи государственного имущества </w:t>
      </w:r>
      <w:r w:rsidRPr="0030502F">
        <w:t>– 46 000 (сорок шесть тысяч) рублей 00 копеек, с учетом НДС.</w:t>
      </w:r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t xml:space="preserve">Сумма задатка – </w:t>
      </w:r>
      <w:r w:rsidRPr="0030502F">
        <w:rPr>
          <w:bCs/>
        </w:rPr>
        <w:t>4 600 (четыре тысячи шестьсот) рублей 00 копеек.</w:t>
      </w:r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t xml:space="preserve">«Шаг аукциона» (величина повышения начальной цены) </w:t>
      </w:r>
      <w:r w:rsidRPr="0030502F">
        <w:rPr>
          <w:bCs/>
        </w:rPr>
        <w:t>– 2 300 (две тысячи триста) рублей 00 копеек.</w:t>
      </w:r>
    </w:p>
    <w:p w:rsidR="00361C54" w:rsidRPr="008D1D24" w:rsidRDefault="00361C54" w:rsidP="00361C54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361C54" w:rsidRPr="0030502F" w:rsidRDefault="00361C54" w:rsidP="00361C54">
      <w:pPr>
        <w:ind w:firstLine="709"/>
        <w:jc w:val="both"/>
        <w:rPr>
          <w:b/>
          <w:bCs/>
          <w:u w:val="single"/>
        </w:rPr>
      </w:pPr>
    </w:p>
    <w:p w:rsidR="00361C54" w:rsidRPr="0030502F" w:rsidRDefault="00361C54" w:rsidP="00361C54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Лот № 9</w:t>
      </w:r>
    </w:p>
    <w:p w:rsidR="00361C54" w:rsidRPr="0030502F" w:rsidRDefault="00361C54" w:rsidP="00361C54">
      <w:pPr>
        <w:ind w:firstLine="708"/>
        <w:jc w:val="both"/>
      </w:pPr>
      <w:proofErr w:type="spellStart"/>
      <w:r w:rsidRPr="0030502F">
        <w:rPr>
          <w:b/>
        </w:rPr>
        <w:t>Хоз</w:t>
      </w:r>
      <w:proofErr w:type="spellEnd"/>
      <w:r w:rsidRPr="0030502F">
        <w:rPr>
          <w:b/>
        </w:rPr>
        <w:t xml:space="preserve">. помещение 360, </w:t>
      </w:r>
      <w:r w:rsidRPr="0030502F">
        <w:t xml:space="preserve">назначение: нежилое, общей площадью 4,2 кв. м, этаж цокольный, расположенное по адресу: Воронежская область, </w:t>
      </w:r>
      <w:proofErr w:type="gramStart"/>
      <w:r w:rsidRPr="0030502F">
        <w:t>г</w:t>
      </w:r>
      <w:proofErr w:type="gramEnd"/>
      <w:r w:rsidRPr="0030502F">
        <w:t>. Воронеж, ул. Костромская, д. 13.</w:t>
      </w:r>
    </w:p>
    <w:p w:rsidR="00361C54" w:rsidRPr="0030502F" w:rsidRDefault="00361C54" w:rsidP="00361C54">
      <w:pPr>
        <w:pStyle w:val="ab"/>
        <w:ind w:left="0" w:firstLine="709"/>
        <w:jc w:val="both"/>
        <w:rPr>
          <w:bCs/>
        </w:rPr>
      </w:pPr>
      <w:proofErr w:type="spellStart"/>
      <w:proofErr w:type="gramStart"/>
      <w:r w:rsidRPr="0030502F">
        <w:rPr>
          <w:b/>
        </w:rPr>
        <w:lastRenderedPageBreak/>
        <w:t>Хоз</w:t>
      </w:r>
      <w:proofErr w:type="spellEnd"/>
      <w:r w:rsidRPr="0030502F">
        <w:rPr>
          <w:b/>
        </w:rPr>
        <w:t xml:space="preserve">. помещение 360 </w:t>
      </w:r>
      <w:r w:rsidRPr="0030502F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10.11.2014 сделана запись регистрации № 36-36-01/240/2014-011, что подтверждается Свидетельством о государственной регистрации права 36 - АД 589351, выданным Управлением Федеральной службы государственной регистрации, кадастра и картографии по Воронежской области 10.11.2014. </w:t>
      </w:r>
      <w:proofErr w:type="gramEnd"/>
    </w:p>
    <w:p w:rsidR="00361C54" w:rsidRPr="0030502F" w:rsidRDefault="00361C54" w:rsidP="00361C54">
      <w:pPr>
        <w:pStyle w:val="ab"/>
        <w:ind w:left="0" w:firstLine="709"/>
        <w:jc w:val="both"/>
        <w:rPr>
          <w:bCs/>
        </w:rPr>
      </w:pPr>
      <w:r w:rsidRPr="0030502F">
        <w:t>Ограничения (обременения): не зарегистрированы.</w:t>
      </w:r>
    </w:p>
    <w:p w:rsidR="00361C54" w:rsidRPr="0030502F" w:rsidRDefault="00361C54" w:rsidP="00361C54">
      <w:pPr>
        <w:ind w:firstLine="720"/>
        <w:jc w:val="both"/>
        <w:outlineLvl w:val="1"/>
      </w:pPr>
      <w:r w:rsidRPr="0030502F">
        <w:rPr>
          <w:b/>
        </w:rPr>
        <w:t xml:space="preserve">Начальная цена продажи государственного имущества </w:t>
      </w:r>
      <w:r w:rsidRPr="0030502F">
        <w:t>– 43 900 (сорок три тысячи девятьсот) рублей 00 копеек, с учетом НДС.</w:t>
      </w:r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t xml:space="preserve">Сумма задатка – </w:t>
      </w:r>
      <w:r w:rsidRPr="0030502F">
        <w:rPr>
          <w:bCs/>
        </w:rPr>
        <w:t>4 390 (четыре тысячи триста девяносто) рублей 00 копеек.</w:t>
      </w:r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t xml:space="preserve">«Шаг аукциона» (величина повышения начальной цены) </w:t>
      </w:r>
      <w:r w:rsidRPr="0030502F">
        <w:rPr>
          <w:bCs/>
        </w:rPr>
        <w:t>– 2 195 (две тысячи сто девяносто пять) рублей 00 копеек.</w:t>
      </w:r>
    </w:p>
    <w:p w:rsidR="00361C54" w:rsidRPr="008D1D24" w:rsidRDefault="00361C54" w:rsidP="00361C54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361C54" w:rsidRPr="0030502F" w:rsidRDefault="00361C54" w:rsidP="00361C54">
      <w:pPr>
        <w:ind w:firstLine="709"/>
        <w:jc w:val="both"/>
        <w:rPr>
          <w:b/>
          <w:bCs/>
          <w:u w:val="single"/>
        </w:rPr>
      </w:pPr>
    </w:p>
    <w:p w:rsidR="00361C54" w:rsidRPr="0030502F" w:rsidRDefault="00361C54" w:rsidP="00361C54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Лот № 10</w:t>
      </w:r>
    </w:p>
    <w:p w:rsidR="00361C54" w:rsidRPr="0030502F" w:rsidRDefault="00361C54" w:rsidP="00361C54">
      <w:pPr>
        <w:ind w:firstLine="708"/>
        <w:jc w:val="both"/>
      </w:pPr>
      <w:proofErr w:type="spellStart"/>
      <w:r w:rsidRPr="0030502F">
        <w:rPr>
          <w:b/>
        </w:rPr>
        <w:t>Хоз</w:t>
      </w:r>
      <w:proofErr w:type="spellEnd"/>
      <w:r w:rsidRPr="0030502F">
        <w:rPr>
          <w:b/>
        </w:rPr>
        <w:t xml:space="preserve">. помещение 377, </w:t>
      </w:r>
      <w:r w:rsidRPr="0030502F">
        <w:t xml:space="preserve">назначение: нежилое, общей площадью 6 кв. м, этаж цокольный, расположенное по адресу: Воронежская область, </w:t>
      </w:r>
      <w:proofErr w:type="gramStart"/>
      <w:r w:rsidRPr="0030502F">
        <w:t>г</w:t>
      </w:r>
      <w:proofErr w:type="gramEnd"/>
      <w:r w:rsidRPr="0030502F">
        <w:t>. Воронеж, ул. Костромская, д. 13.</w:t>
      </w:r>
    </w:p>
    <w:p w:rsidR="00361C54" w:rsidRPr="0030502F" w:rsidRDefault="00361C54" w:rsidP="00361C54">
      <w:pPr>
        <w:pStyle w:val="ab"/>
        <w:ind w:left="0" w:firstLine="709"/>
        <w:jc w:val="both"/>
        <w:rPr>
          <w:bCs/>
        </w:rPr>
      </w:pPr>
      <w:proofErr w:type="spellStart"/>
      <w:proofErr w:type="gramStart"/>
      <w:r w:rsidRPr="0030502F">
        <w:rPr>
          <w:b/>
        </w:rPr>
        <w:t>Хоз</w:t>
      </w:r>
      <w:proofErr w:type="spellEnd"/>
      <w:r w:rsidRPr="0030502F">
        <w:rPr>
          <w:b/>
        </w:rPr>
        <w:t xml:space="preserve">. помещение 377 </w:t>
      </w:r>
      <w:r w:rsidRPr="0030502F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10.11.2014 сделана запись регистрации № 36-36-01/240/2014-010, что подтверждается Свидетельством о государственной регистрации права 36 - АД 589359, выданным Управлением Федеральной службы государственной регистрации, кадастра и картографии по Воронежской области 10.11.2014. </w:t>
      </w:r>
      <w:proofErr w:type="gramEnd"/>
    </w:p>
    <w:p w:rsidR="00361C54" w:rsidRPr="0030502F" w:rsidRDefault="00361C54" w:rsidP="00361C54">
      <w:pPr>
        <w:pStyle w:val="ab"/>
        <w:ind w:left="0" w:firstLine="709"/>
        <w:jc w:val="both"/>
        <w:rPr>
          <w:bCs/>
        </w:rPr>
      </w:pPr>
      <w:r w:rsidRPr="0030502F">
        <w:t>Ограничения (обременения): не зарегистрированы.</w:t>
      </w:r>
    </w:p>
    <w:p w:rsidR="00361C54" w:rsidRPr="0030502F" w:rsidRDefault="00361C54" w:rsidP="00361C54">
      <w:pPr>
        <w:ind w:firstLine="720"/>
        <w:jc w:val="both"/>
        <w:outlineLvl w:val="1"/>
      </w:pPr>
      <w:r w:rsidRPr="0030502F">
        <w:rPr>
          <w:b/>
        </w:rPr>
        <w:t xml:space="preserve">Начальная цена продажи государственного имущества </w:t>
      </w:r>
      <w:r w:rsidRPr="0030502F">
        <w:t>– 62 700 (шестьдесят две тысячи семьсот) рублей 00 копеек, с учетом НДС.</w:t>
      </w:r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t xml:space="preserve">Сумма задатка – </w:t>
      </w:r>
      <w:r w:rsidRPr="0030502F">
        <w:rPr>
          <w:bCs/>
        </w:rPr>
        <w:t>6 270 (шесть тысяч двести семьдесят) рублей 00 копеек.</w:t>
      </w:r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t xml:space="preserve">«Шаг аукциона» (величина повышения начальной цены) </w:t>
      </w:r>
      <w:r w:rsidRPr="0030502F">
        <w:rPr>
          <w:bCs/>
        </w:rPr>
        <w:t>– 3 135 (три тысячи сто тридцать пять) рублей 00 копеек.</w:t>
      </w:r>
    </w:p>
    <w:p w:rsidR="00361C54" w:rsidRPr="008D1D24" w:rsidRDefault="00361C54" w:rsidP="00361C54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361C54" w:rsidRPr="0030502F" w:rsidRDefault="00361C54" w:rsidP="00361C54">
      <w:pPr>
        <w:ind w:firstLine="709"/>
        <w:jc w:val="both"/>
        <w:rPr>
          <w:b/>
          <w:bCs/>
          <w:u w:val="single"/>
        </w:rPr>
      </w:pPr>
    </w:p>
    <w:p w:rsidR="00361C54" w:rsidRPr="0030502F" w:rsidRDefault="00361C54" w:rsidP="00361C54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Лот № 11</w:t>
      </w:r>
    </w:p>
    <w:p w:rsidR="00361C54" w:rsidRPr="0030502F" w:rsidRDefault="00361C54" w:rsidP="00361C54">
      <w:pPr>
        <w:ind w:firstLine="708"/>
        <w:jc w:val="both"/>
      </w:pPr>
      <w:proofErr w:type="spellStart"/>
      <w:r w:rsidRPr="0030502F">
        <w:rPr>
          <w:b/>
        </w:rPr>
        <w:t>Хоз</w:t>
      </w:r>
      <w:proofErr w:type="spellEnd"/>
      <w:r w:rsidRPr="0030502F">
        <w:rPr>
          <w:b/>
        </w:rPr>
        <w:t xml:space="preserve">. помещение 378, </w:t>
      </w:r>
      <w:r w:rsidRPr="0030502F">
        <w:t xml:space="preserve">назначение: нежилое, общей площадью 4,4 кв. м, этаж цокольный, расположенное по адресу: Воронежская область, </w:t>
      </w:r>
      <w:proofErr w:type="gramStart"/>
      <w:r w:rsidRPr="0030502F">
        <w:t>г</w:t>
      </w:r>
      <w:proofErr w:type="gramEnd"/>
      <w:r w:rsidRPr="0030502F">
        <w:t>. Воронеж, ул. Костромская, д. 13.</w:t>
      </w:r>
    </w:p>
    <w:p w:rsidR="00361C54" w:rsidRPr="0030502F" w:rsidRDefault="00361C54" w:rsidP="00361C54">
      <w:pPr>
        <w:pStyle w:val="ab"/>
        <w:ind w:left="0" w:firstLine="709"/>
        <w:jc w:val="both"/>
        <w:rPr>
          <w:bCs/>
        </w:rPr>
      </w:pPr>
      <w:proofErr w:type="spellStart"/>
      <w:proofErr w:type="gramStart"/>
      <w:r w:rsidRPr="0030502F">
        <w:rPr>
          <w:b/>
        </w:rPr>
        <w:t>Хоз</w:t>
      </w:r>
      <w:proofErr w:type="spellEnd"/>
      <w:r w:rsidRPr="0030502F">
        <w:rPr>
          <w:b/>
        </w:rPr>
        <w:t xml:space="preserve">. помещение 378 </w:t>
      </w:r>
      <w:r w:rsidRPr="0030502F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10.11.2014 сделана запись регистрации № 36-36-01/240/2014-008, что подтверждается Свидетельством о государственной регистрации права 36 - АД 589355, выданным Управлением Федеральной службы государственной регистрации, кадастра и картографии по Воронежской области 10.11.2014. </w:t>
      </w:r>
      <w:proofErr w:type="gramEnd"/>
    </w:p>
    <w:p w:rsidR="00361C54" w:rsidRPr="0030502F" w:rsidRDefault="00361C54" w:rsidP="00361C54">
      <w:pPr>
        <w:pStyle w:val="ab"/>
        <w:ind w:left="0" w:firstLine="709"/>
        <w:jc w:val="both"/>
        <w:rPr>
          <w:bCs/>
        </w:rPr>
      </w:pPr>
      <w:r w:rsidRPr="0030502F">
        <w:t>Ограничения (обременения): не зарегистрированы.</w:t>
      </w:r>
    </w:p>
    <w:p w:rsidR="00361C54" w:rsidRPr="0030502F" w:rsidRDefault="00361C54" w:rsidP="00361C54">
      <w:pPr>
        <w:ind w:firstLine="720"/>
        <w:jc w:val="both"/>
        <w:outlineLvl w:val="1"/>
      </w:pPr>
      <w:r w:rsidRPr="0030502F">
        <w:rPr>
          <w:b/>
        </w:rPr>
        <w:t xml:space="preserve">Начальная цена продажи государственного имущества </w:t>
      </w:r>
      <w:r w:rsidRPr="0030502F">
        <w:t>– 46 000 (сорок шесть тысяч) рублей 00 копеек, с учетом НДС.</w:t>
      </w:r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t xml:space="preserve">Сумма задатка – </w:t>
      </w:r>
      <w:r w:rsidRPr="0030502F">
        <w:rPr>
          <w:bCs/>
        </w:rPr>
        <w:t>4 600 (четыре тысячи шестьсот) рублей 00 копеек.</w:t>
      </w:r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t xml:space="preserve">«Шаг аукциона» (величина повышения начальной цены) </w:t>
      </w:r>
      <w:r w:rsidRPr="0030502F">
        <w:rPr>
          <w:bCs/>
        </w:rPr>
        <w:t>– 2 300 (две тысячи триста) рублей 00 копеек.</w:t>
      </w:r>
    </w:p>
    <w:p w:rsidR="00361C54" w:rsidRPr="008D1D24" w:rsidRDefault="00361C54" w:rsidP="00361C54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361C54" w:rsidRPr="0030502F" w:rsidRDefault="00361C54" w:rsidP="00361C54">
      <w:pPr>
        <w:ind w:firstLine="709"/>
        <w:jc w:val="both"/>
        <w:rPr>
          <w:b/>
          <w:bCs/>
          <w:u w:val="single"/>
        </w:rPr>
      </w:pPr>
    </w:p>
    <w:p w:rsidR="00361C54" w:rsidRPr="0030502F" w:rsidRDefault="00361C54" w:rsidP="00361C54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Лот № 12</w:t>
      </w:r>
    </w:p>
    <w:p w:rsidR="00361C54" w:rsidRPr="0030502F" w:rsidRDefault="00361C54" w:rsidP="00361C54">
      <w:pPr>
        <w:ind w:firstLine="708"/>
        <w:jc w:val="both"/>
      </w:pPr>
      <w:proofErr w:type="spellStart"/>
      <w:r w:rsidRPr="0030502F">
        <w:rPr>
          <w:b/>
        </w:rPr>
        <w:lastRenderedPageBreak/>
        <w:t>Хоз</w:t>
      </w:r>
      <w:proofErr w:type="spellEnd"/>
      <w:r w:rsidRPr="0030502F">
        <w:rPr>
          <w:b/>
        </w:rPr>
        <w:t xml:space="preserve">. помещение 382, </w:t>
      </w:r>
      <w:r w:rsidRPr="0030502F">
        <w:t xml:space="preserve">назначение: нежилое, общей площадью 5,1 кв. м, этаж цокольный, расположенное по адресу: Воронежская область, </w:t>
      </w:r>
      <w:proofErr w:type="gramStart"/>
      <w:r w:rsidRPr="0030502F">
        <w:t>г</w:t>
      </w:r>
      <w:proofErr w:type="gramEnd"/>
      <w:r w:rsidRPr="0030502F">
        <w:t>. Воронеж, ул. Костромская, д. 13.</w:t>
      </w:r>
    </w:p>
    <w:p w:rsidR="00361C54" w:rsidRPr="0030502F" w:rsidRDefault="00361C54" w:rsidP="00361C54">
      <w:pPr>
        <w:pStyle w:val="ab"/>
        <w:ind w:left="0" w:firstLine="709"/>
        <w:jc w:val="both"/>
        <w:rPr>
          <w:bCs/>
        </w:rPr>
      </w:pPr>
      <w:proofErr w:type="spellStart"/>
      <w:proofErr w:type="gramStart"/>
      <w:r w:rsidRPr="0030502F">
        <w:rPr>
          <w:b/>
        </w:rPr>
        <w:t>Хоз</w:t>
      </w:r>
      <w:proofErr w:type="spellEnd"/>
      <w:r w:rsidRPr="0030502F">
        <w:rPr>
          <w:b/>
        </w:rPr>
        <w:t xml:space="preserve">. помещение 382 </w:t>
      </w:r>
      <w:r w:rsidRPr="0030502F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10.11.2014 сделана запись регистрации № 36-36-01/240/2014-007, что подтверждается Свидетельством о государственной регистрации права 36 - АД 589360, выданным Управлением Федеральной службы государственной регистрации, кадастра и картографии по Воронежской области 10.11.2014. </w:t>
      </w:r>
      <w:proofErr w:type="gramEnd"/>
    </w:p>
    <w:p w:rsidR="00361C54" w:rsidRPr="0030502F" w:rsidRDefault="00361C54" w:rsidP="00361C54">
      <w:pPr>
        <w:pStyle w:val="ab"/>
        <w:ind w:left="0" w:firstLine="709"/>
        <w:jc w:val="both"/>
        <w:rPr>
          <w:bCs/>
        </w:rPr>
      </w:pPr>
      <w:r w:rsidRPr="0030502F">
        <w:t>Ограничения (обременения): не зарегистрированы.</w:t>
      </w:r>
    </w:p>
    <w:p w:rsidR="00361C54" w:rsidRPr="0030502F" w:rsidRDefault="00361C54" w:rsidP="00361C54">
      <w:pPr>
        <w:ind w:firstLine="720"/>
        <w:jc w:val="both"/>
        <w:outlineLvl w:val="1"/>
      </w:pPr>
      <w:r w:rsidRPr="0030502F">
        <w:rPr>
          <w:b/>
        </w:rPr>
        <w:t xml:space="preserve">Начальная цена продажи государственного имущества </w:t>
      </w:r>
      <w:r w:rsidRPr="0030502F">
        <w:t>– 53 300 (пятьдесят три тысячи триста) рублей 00 копеек, с учетом НДС.</w:t>
      </w:r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t xml:space="preserve">Сумма задатка – </w:t>
      </w:r>
      <w:r w:rsidRPr="0030502F">
        <w:rPr>
          <w:bCs/>
        </w:rPr>
        <w:t>5 330 (пять тысяч триста тридцать) рублей 00 копеек.</w:t>
      </w:r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t xml:space="preserve">«Шаг аукциона» (величина повышения начальной цены) </w:t>
      </w:r>
      <w:r w:rsidRPr="0030502F">
        <w:rPr>
          <w:bCs/>
        </w:rPr>
        <w:t>– 2 665 (две тысячи шестьсот шестьдесят пять) рублей 00 копеек.</w:t>
      </w:r>
    </w:p>
    <w:p w:rsidR="00361C54" w:rsidRPr="008D1D24" w:rsidRDefault="00361C54" w:rsidP="00361C54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361C54" w:rsidRPr="0030502F" w:rsidRDefault="00361C54" w:rsidP="00361C54">
      <w:pPr>
        <w:ind w:firstLine="709"/>
        <w:jc w:val="both"/>
        <w:rPr>
          <w:b/>
          <w:bCs/>
          <w:u w:val="single"/>
        </w:rPr>
      </w:pPr>
    </w:p>
    <w:p w:rsidR="00361C54" w:rsidRPr="0030502F" w:rsidRDefault="00361C54" w:rsidP="00361C54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Лот № 13</w:t>
      </w:r>
    </w:p>
    <w:p w:rsidR="00361C54" w:rsidRPr="0030502F" w:rsidRDefault="00361C54" w:rsidP="00361C54">
      <w:pPr>
        <w:ind w:firstLine="708"/>
        <w:jc w:val="both"/>
      </w:pPr>
      <w:proofErr w:type="spellStart"/>
      <w:r w:rsidRPr="0030502F">
        <w:rPr>
          <w:b/>
        </w:rPr>
        <w:t>Хоз</w:t>
      </w:r>
      <w:proofErr w:type="spellEnd"/>
      <w:r w:rsidRPr="0030502F">
        <w:rPr>
          <w:b/>
        </w:rPr>
        <w:t xml:space="preserve">. помещение 387, </w:t>
      </w:r>
      <w:r w:rsidRPr="0030502F">
        <w:t xml:space="preserve">назначение: нежилое, общей площадью 5,1 кв. м, этаж цокольный, расположенное по адресу: Воронежская область, </w:t>
      </w:r>
      <w:proofErr w:type="gramStart"/>
      <w:r w:rsidRPr="0030502F">
        <w:t>г</w:t>
      </w:r>
      <w:proofErr w:type="gramEnd"/>
      <w:r w:rsidRPr="0030502F">
        <w:t>. Воронеж, ул. Костромская, д. 13.</w:t>
      </w:r>
    </w:p>
    <w:p w:rsidR="00361C54" w:rsidRPr="0030502F" w:rsidRDefault="00361C54" w:rsidP="00361C54">
      <w:pPr>
        <w:pStyle w:val="ab"/>
        <w:ind w:left="0" w:firstLine="709"/>
        <w:jc w:val="both"/>
        <w:rPr>
          <w:bCs/>
        </w:rPr>
      </w:pPr>
      <w:proofErr w:type="spellStart"/>
      <w:proofErr w:type="gramStart"/>
      <w:r w:rsidRPr="0030502F">
        <w:rPr>
          <w:b/>
        </w:rPr>
        <w:t>Хоз</w:t>
      </w:r>
      <w:proofErr w:type="spellEnd"/>
      <w:r w:rsidRPr="0030502F">
        <w:rPr>
          <w:b/>
        </w:rPr>
        <w:t xml:space="preserve">. помещение 387 </w:t>
      </w:r>
      <w:r w:rsidRPr="0030502F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10.11.2014 сделана запись регистрации № 36-36-01/240/2014-009, что подтверждается Свидетельством о государственной регистрации права 36 - АД 589356, выданным Управлением Федеральной службы государственной регистрации, кадастра и картографии по Воронежской области 10.11.2014. </w:t>
      </w:r>
      <w:proofErr w:type="gramEnd"/>
    </w:p>
    <w:p w:rsidR="00361C54" w:rsidRPr="0030502F" w:rsidRDefault="00361C54" w:rsidP="00361C54">
      <w:pPr>
        <w:pStyle w:val="ab"/>
        <w:ind w:left="0" w:firstLine="709"/>
        <w:jc w:val="both"/>
        <w:rPr>
          <w:bCs/>
        </w:rPr>
      </w:pPr>
      <w:r w:rsidRPr="0030502F">
        <w:t>Ограничения (обременения): не зарегистрированы.</w:t>
      </w:r>
    </w:p>
    <w:p w:rsidR="00361C54" w:rsidRPr="0030502F" w:rsidRDefault="00361C54" w:rsidP="00361C54">
      <w:pPr>
        <w:ind w:firstLine="720"/>
        <w:jc w:val="both"/>
        <w:outlineLvl w:val="1"/>
      </w:pPr>
      <w:r w:rsidRPr="0030502F">
        <w:rPr>
          <w:b/>
        </w:rPr>
        <w:t xml:space="preserve">Начальная цена продажи государственного имущества </w:t>
      </w:r>
      <w:r w:rsidRPr="0030502F">
        <w:t>– 53 300 (пятьдесят три тысячи триста) рублей 00 копеек, с учетом НДС.</w:t>
      </w:r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t xml:space="preserve">Сумма задатка – </w:t>
      </w:r>
      <w:r w:rsidRPr="0030502F">
        <w:rPr>
          <w:bCs/>
        </w:rPr>
        <w:t>5 330 (пять тысяч триста тридцать) рублей 00 копеек.</w:t>
      </w:r>
    </w:p>
    <w:p w:rsidR="00361C54" w:rsidRPr="0030502F" w:rsidRDefault="00361C54" w:rsidP="00361C54">
      <w:pPr>
        <w:ind w:firstLine="709"/>
        <w:jc w:val="both"/>
        <w:rPr>
          <w:bCs/>
        </w:rPr>
      </w:pPr>
      <w:r w:rsidRPr="0030502F">
        <w:rPr>
          <w:b/>
          <w:bCs/>
        </w:rPr>
        <w:t xml:space="preserve">«Шаг аукциона» (величина повышения начальной цены) </w:t>
      </w:r>
      <w:r w:rsidRPr="0030502F">
        <w:rPr>
          <w:bCs/>
        </w:rPr>
        <w:t>– 2 665 (две тысячи шестьсот шестьдесят пять) рублей 00 копеек.</w:t>
      </w:r>
    </w:p>
    <w:p w:rsidR="00361C54" w:rsidRPr="008D1D24" w:rsidRDefault="00361C54" w:rsidP="00361C54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361C54" w:rsidRDefault="00361C54" w:rsidP="00361C54">
      <w:pPr>
        <w:ind w:firstLine="709"/>
        <w:jc w:val="both"/>
        <w:rPr>
          <w:b/>
          <w:bCs/>
          <w:u w:val="single"/>
        </w:rPr>
      </w:pPr>
    </w:p>
    <w:p w:rsidR="00361C54" w:rsidRPr="0030502F" w:rsidRDefault="00361C54" w:rsidP="00361C54">
      <w:pPr>
        <w:ind w:firstLine="709"/>
        <w:jc w:val="both"/>
      </w:pPr>
      <w:r w:rsidRPr="0030502F">
        <w:t xml:space="preserve">С иными сведениями о государственном имуществе, имеющимися в распоряжении Продавца, покупатели могут ознакомиться по месту приема заявок. Контактный телефон: 212-70-01. </w:t>
      </w:r>
    </w:p>
    <w:p w:rsidR="00361C54" w:rsidRPr="00825486" w:rsidRDefault="00361C54" w:rsidP="00361C54">
      <w:pPr>
        <w:ind w:firstLine="709"/>
        <w:jc w:val="both"/>
      </w:pPr>
      <w:r w:rsidRPr="00825486">
        <w:t>Форма заявки, проект договора купли-продажи прилагаются к настоящему информационному сообщению (Приложения №№ 1, 2).</w:t>
      </w:r>
    </w:p>
    <w:p w:rsidR="00361C54" w:rsidRPr="0030502F" w:rsidRDefault="00361C54" w:rsidP="00361C54">
      <w:pPr>
        <w:ind w:firstLine="709"/>
        <w:jc w:val="both"/>
      </w:pPr>
    </w:p>
    <w:p w:rsidR="00361C54" w:rsidRPr="0030502F" w:rsidRDefault="00361C54" w:rsidP="00361C54">
      <w:pPr>
        <w:jc w:val="center"/>
        <w:rPr>
          <w:b/>
        </w:rPr>
      </w:pPr>
      <w:r w:rsidRPr="0030502F">
        <w:rPr>
          <w:b/>
        </w:rPr>
        <w:t>3. Условия участия в аукционе</w:t>
      </w:r>
    </w:p>
    <w:p w:rsidR="00361C54" w:rsidRPr="0030502F" w:rsidRDefault="00361C54" w:rsidP="00361C54">
      <w:pPr>
        <w:ind w:firstLine="720"/>
        <w:jc w:val="both"/>
      </w:pPr>
      <w:r w:rsidRPr="0030502F">
        <w:t xml:space="preserve">Лицо, отвечающее признакам покупателя 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30502F">
          <w:t>2001 г</w:t>
        </w:r>
      </w:smartTag>
      <w:r w:rsidRPr="0030502F">
        <w:t>. № 178-ФЗ «О приватизации государственного и муниципального имущества» и желающее приобрести государственное имущество, выставляемое на аукцион (далее – претендент), обязано осуществить следующие действия:</w:t>
      </w:r>
    </w:p>
    <w:p w:rsidR="00361C54" w:rsidRPr="0030502F" w:rsidRDefault="00361C54" w:rsidP="00361C54">
      <w:pPr>
        <w:jc w:val="both"/>
      </w:pPr>
      <w:r w:rsidRPr="0030502F">
        <w:tab/>
        <w:t>- внести задаток в указанном в настоящем информационном сообщении порядке;</w:t>
      </w:r>
    </w:p>
    <w:p w:rsidR="00361C54" w:rsidRPr="0030502F" w:rsidRDefault="00361C54" w:rsidP="00361C54">
      <w:pPr>
        <w:jc w:val="both"/>
      </w:pPr>
      <w:r w:rsidRPr="0030502F">
        <w:tab/>
        <w:t>- в установленном порядке подать заявку по утвержденной Продавцом форме.</w:t>
      </w:r>
    </w:p>
    <w:p w:rsidR="00361C54" w:rsidRPr="0030502F" w:rsidRDefault="00361C54" w:rsidP="00361C54">
      <w:pPr>
        <w:jc w:val="both"/>
      </w:pPr>
      <w:r w:rsidRPr="0030502F">
        <w:tab/>
        <w:t>Ограничений участия отдельных категорий физических и юридических лиц не установлено.</w:t>
      </w:r>
    </w:p>
    <w:p w:rsidR="00361C54" w:rsidRPr="0030502F" w:rsidRDefault="00361C54" w:rsidP="00361C54">
      <w:pPr>
        <w:jc w:val="both"/>
      </w:pPr>
      <w:r w:rsidRPr="0030502F">
        <w:lastRenderedPageBreak/>
        <w:tab/>
        <w:t>Обязанность доказать свое право на участие в аукционе возлагается на претендента.</w:t>
      </w:r>
    </w:p>
    <w:p w:rsidR="00361C54" w:rsidRPr="0030502F" w:rsidRDefault="00361C54" w:rsidP="00361C54">
      <w:pPr>
        <w:ind w:firstLine="360"/>
        <w:jc w:val="center"/>
        <w:rPr>
          <w:b/>
        </w:rPr>
      </w:pPr>
      <w:r w:rsidRPr="0030502F">
        <w:rPr>
          <w:b/>
        </w:rPr>
        <w:t>4. Порядок внесения задатка и его возврата</w:t>
      </w:r>
    </w:p>
    <w:p w:rsidR="00361C54" w:rsidRPr="0030502F" w:rsidRDefault="00361C54" w:rsidP="00361C54">
      <w:pPr>
        <w:ind w:firstLine="720"/>
        <w:jc w:val="both"/>
        <w:outlineLvl w:val="0"/>
        <w:rPr>
          <w:b/>
        </w:rPr>
      </w:pPr>
      <w:r w:rsidRPr="0030502F">
        <w:t xml:space="preserve">Для участия в аукционе претендент вносит задаток на счет, указанный в настоящем информационном сообщении: </w:t>
      </w:r>
    </w:p>
    <w:p w:rsidR="00361C54" w:rsidRPr="0030502F" w:rsidRDefault="00361C54" w:rsidP="00361C54">
      <w:pPr>
        <w:ind w:firstLine="709"/>
        <w:jc w:val="both"/>
      </w:pPr>
      <w:r w:rsidRPr="0030502F">
        <w:t xml:space="preserve">Получатель – департамент финансов Воронежской области (КУ ВО «Фонд госимущества Воронежской области», л.с. 064 14 0031); ИНН 3666026938; КПП 366601001; </w:t>
      </w:r>
      <w:proofErr w:type="spellStart"/>
      <w:proofErr w:type="gramStart"/>
      <w:r w:rsidRPr="0030502F">
        <w:t>р</w:t>
      </w:r>
      <w:proofErr w:type="spellEnd"/>
      <w:proofErr w:type="gramEnd"/>
      <w:r w:rsidRPr="0030502F">
        <w:t>/с 40302810420074000204 в Отделении Воронеж г. Воронеж БИК 042007001.</w:t>
      </w:r>
    </w:p>
    <w:p w:rsidR="00361C54" w:rsidRPr="0030502F" w:rsidRDefault="00361C54" w:rsidP="00361C54">
      <w:pPr>
        <w:ind w:firstLine="708"/>
        <w:jc w:val="both"/>
      </w:pPr>
      <w:r w:rsidRPr="0030502F">
        <w:t>Назначение платежа – задаток для участия в аукционе по продаже государственного имущества, реестровый номер торгов 2015 - 85, лот № ___.</w:t>
      </w:r>
    </w:p>
    <w:p w:rsidR="00361C54" w:rsidRPr="0030502F" w:rsidRDefault="00361C54" w:rsidP="00361C54">
      <w:pPr>
        <w:jc w:val="both"/>
      </w:pPr>
      <w:r w:rsidRPr="0030502F">
        <w:tab/>
        <w:t>Задаток вносится единым платежом в валюте Российской Федерации и должен поступить на указанный выше счет не позднее 21 октября 2015 года.</w:t>
      </w:r>
    </w:p>
    <w:p w:rsidR="00361C54" w:rsidRPr="0030502F" w:rsidRDefault="00361C54" w:rsidP="00361C54">
      <w:pPr>
        <w:ind w:firstLine="708"/>
        <w:jc w:val="both"/>
      </w:pPr>
      <w:r w:rsidRPr="0030502F">
        <w:t>В случае отсутствия (</w:t>
      </w:r>
      <w:proofErr w:type="spellStart"/>
      <w:r w:rsidRPr="0030502F">
        <w:t>непоступления</w:t>
      </w:r>
      <w:proofErr w:type="spellEnd"/>
      <w:r w:rsidRPr="0030502F">
        <w:t>) в указанный срок суммы задатка, обязательства претендента по внесению задатка считаются  неисполненными и претендент к участию в аукционе не допускается.</w:t>
      </w:r>
    </w:p>
    <w:p w:rsidR="00361C54" w:rsidRPr="0030502F" w:rsidRDefault="00361C54" w:rsidP="00361C54">
      <w:pPr>
        <w:jc w:val="both"/>
      </w:pPr>
      <w:r w:rsidRPr="0030502F">
        <w:tab/>
        <w:t>Задаток возвращается претенденту в следующих случаях и порядке:</w:t>
      </w:r>
    </w:p>
    <w:p w:rsidR="00361C54" w:rsidRPr="0030502F" w:rsidRDefault="00361C54" w:rsidP="00361C54">
      <w:pPr>
        <w:ind w:firstLine="709"/>
        <w:jc w:val="both"/>
      </w:pPr>
      <w:r w:rsidRPr="0030502F">
        <w:t>- в случае отзыва заявки претендентом до даты окончания приема заявок задаток возвращается претенденту не позднее пяти календарных дней со дня поступления Продавцу уведомления об отзыве;</w:t>
      </w:r>
    </w:p>
    <w:p w:rsidR="00361C54" w:rsidRPr="0030502F" w:rsidRDefault="00361C54" w:rsidP="00361C54">
      <w:pPr>
        <w:ind w:firstLine="708"/>
        <w:jc w:val="both"/>
      </w:pPr>
      <w:r w:rsidRPr="0030502F">
        <w:t xml:space="preserve">- в случаях отзыва заявки претендентом позднее даты окончания приема заявок, если участник аукциона не признан победителем аукциона либо аукцион признан несостоявшимся, задаток возвращается в течение пяти календарных дней </w:t>
      </w:r>
      <w:proofErr w:type="gramStart"/>
      <w:r w:rsidRPr="0030502F">
        <w:t>с даты подведения</w:t>
      </w:r>
      <w:proofErr w:type="gramEnd"/>
      <w:r w:rsidRPr="0030502F">
        <w:t xml:space="preserve"> итогов аукциона;</w:t>
      </w:r>
    </w:p>
    <w:p w:rsidR="00361C54" w:rsidRPr="0030502F" w:rsidRDefault="00361C54" w:rsidP="00361C54">
      <w:pPr>
        <w:jc w:val="both"/>
      </w:pPr>
      <w:r w:rsidRPr="0030502F">
        <w:tab/>
        <w:t xml:space="preserve">- если претендент не допущен к участию в аукционе, задаток возвращается  ему в течение пяти календарных дней со дня подписания протокола о признании претендентов участниками аукциона. </w:t>
      </w:r>
    </w:p>
    <w:p w:rsidR="00361C54" w:rsidRPr="0030502F" w:rsidRDefault="00361C54" w:rsidP="00361C54">
      <w:pPr>
        <w:jc w:val="both"/>
      </w:pPr>
      <w:r w:rsidRPr="0030502F">
        <w:tab/>
        <w:t xml:space="preserve">В случае отмены аукциона, задаток возвращается в течение пяти календарных дней </w:t>
      </w:r>
      <w:proofErr w:type="gramStart"/>
      <w:r w:rsidRPr="0030502F">
        <w:t>с даты опубликования</w:t>
      </w:r>
      <w:proofErr w:type="gramEnd"/>
      <w:r w:rsidRPr="0030502F">
        <w:t xml:space="preserve"> в официальном печатном издании об этом информационного сообщения.</w:t>
      </w:r>
    </w:p>
    <w:p w:rsidR="00361C54" w:rsidRPr="0030502F" w:rsidRDefault="00361C54" w:rsidP="00361C54">
      <w:pPr>
        <w:jc w:val="both"/>
      </w:pPr>
      <w:r w:rsidRPr="0030502F">
        <w:tab/>
        <w:t>Возврат задатка осуществляется Продавцом на счет претендента, указанный им в заявке, поданной для участия в аукционе.</w:t>
      </w:r>
    </w:p>
    <w:p w:rsidR="00361C54" w:rsidRPr="0030502F" w:rsidRDefault="00361C54" w:rsidP="00361C54">
      <w:pPr>
        <w:jc w:val="both"/>
      </w:pPr>
      <w:r w:rsidRPr="0030502F">
        <w:tab/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61C54" w:rsidRPr="0030502F" w:rsidRDefault="00361C54" w:rsidP="00361C54">
      <w:pPr>
        <w:jc w:val="both"/>
      </w:pPr>
    </w:p>
    <w:p w:rsidR="00361C54" w:rsidRPr="0030502F" w:rsidRDefault="00361C54" w:rsidP="00361C54">
      <w:pPr>
        <w:jc w:val="center"/>
        <w:rPr>
          <w:b/>
        </w:rPr>
      </w:pPr>
      <w:r w:rsidRPr="0030502F">
        <w:rPr>
          <w:b/>
        </w:rPr>
        <w:t>5. Порядок подачи заявок на участие в аукционе</w:t>
      </w:r>
    </w:p>
    <w:p w:rsidR="00361C54" w:rsidRPr="0030502F" w:rsidRDefault="00361C54" w:rsidP="00361C54">
      <w:pPr>
        <w:jc w:val="both"/>
      </w:pPr>
      <w:r w:rsidRPr="0030502F">
        <w:tab/>
        <w:t>Одно лицо имеет право подать только одну заявку.</w:t>
      </w:r>
    </w:p>
    <w:p w:rsidR="00361C54" w:rsidRPr="0030502F" w:rsidRDefault="00361C54" w:rsidP="00361C54">
      <w:pPr>
        <w:jc w:val="both"/>
      </w:pPr>
      <w:r w:rsidRPr="0030502F">
        <w:tab/>
        <w:t>Заявки подаются, начиная с опубликованной даты начала приема заявок до даты окончания приема заявок, указанной в настоящем информационном сообщении, путем вручения их Продавцу.</w:t>
      </w:r>
    </w:p>
    <w:p w:rsidR="00361C54" w:rsidRPr="0030502F" w:rsidRDefault="00361C54" w:rsidP="00361C54">
      <w:pPr>
        <w:jc w:val="both"/>
      </w:pPr>
      <w:r w:rsidRPr="0030502F">
        <w:tab/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361C54" w:rsidRPr="0030502F" w:rsidRDefault="00361C54" w:rsidP="00361C54">
      <w:pPr>
        <w:jc w:val="both"/>
      </w:pPr>
      <w:r w:rsidRPr="0030502F">
        <w:tab/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361C54" w:rsidRPr="0030502F" w:rsidRDefault="00361C54" w:rsidP="00361C54">
      <w:pPr>
        <w:ind w:firstLine="720"/>
        <w:jc w:val="both"/>
      </w:pPr>
      <w:r w:rsidRPr="0030502F"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361C54" w:rsidRPr="0030502F" w:rsidRDefault="00361C54" w:rsidP="00361C54">
      <w:pPr>
        <w:jc w:val="both"/>
      </w:pPr>
      <w:r w:rsidRPr="0030502F">
        <w:tab/>
        <w:t>Заявки подаются и принимаются одновременно с полным комплектом требуемых для участия в аукционе документов.</w:t>
      </w:r>
    </w:p>
    <w:p w:rsidR="00361C54" w:rsidRPr="0030502F" w:rsidRDefault="00361C54" w:rsidP="00361C54">
      <w:pPr>
        <w:jc w:val="center"/>
        <w:rPr>
          <w:b/>
        </w:rPr>
      </w:pPr>
    </w:p>
    <w:p w:rsidR="00361C54" w:rsidRPr="0030502F" w:rsidRDefault="00361C54" w:rsidP="00361C54">
      <w:pPr>
        <w:jc w:val="center"/>
        <w:rPr>
          <w:b/>
        </w:rPr>
      </w:pPr>
      <w:r w:rsidRPr="0030502F">
        <w:rPr>
          <w:b/>
        </w:rPr>
        <w:t xml:space="preserve">6. Перечень </w:t>
      </w:r>
      <w:proofErr w:type="gramStart"/>
      <w:r w:rsidRPr="0030502F">
        <w:rPr>
          <w:b/>
        </w:rPr>
        <w:t>требуемых</w:t>
      </w:r>
      <w:proofErr w:type="gramEnd"/>
      <w:r w:rsidRPr="0030502F">
        <w:rPr>
          <w:b/>
        </w:rPr>
        <w:t xml:space="preserve"> для участия </w:t>
      </w:r>
    </w:p>
    <w:p w:rsidR="00361C54" w:rsidRPr="0030502F" w:rsidRDefault="00361C54" w:rsidP="00361C54">
      <w:pPr>
        <w:jc w:val="center"/>
        <w:rPr>
          <w:b/>
        </w:rPr>
      </w:pPr>
      <w:r w:rsidRPr="0030502F">
        <w:rPr>
          <w:b/>
        </w:rPr>
        <w:t>в аукционе документов и требования к их оформлению</w:t>
      </w:r>
    </w:p>
    <w:p w:rsidR="00361C54" w:rsidRPr="0030502F" w:rsidRDefault="00361C54" w:rsidP="00361C54">
      <w:pPr>
        <w:ind w:firstLine="720"/>
        <w:jc w:val="both"/>
      </w:pPr>
      <w:r w:rsidRPr="0030502F">
        <w:t>Для участия в аукционе претенденты (лично или через своего представителя) представляют Продавцу заявку в двух экземплярах по установленной форме, а также следующие документы:</w:t>
      </w:r>
    </w:p>
    <w:p w:rsidR="00361C54" w:rsidRPr="0030502F" w:rsidRDefault="00361C54" w:rsidP="00361C54">
      <w:pPr>
        <w:ind w:firstLine="720"/>
        <w:jc w:val="both"/>
      </w:pPr>
      <w:r w:rsidRPr="0030502F">
        <w:rPr>
          <w:u w:val="single"/>
        </w:rPr>
        <w:t>юридические лица</w:t>
      </w:r>
      <w:r w:rsidRPr="0030502F">
        <w:t>:</w:t>
      </w:r>
    </w:p>
    <w:p w:rsidR="00361C54" w:rsidRPr="0030502F" w:rsidRDefault="00361C54" w:rsidP="00361C54">
      <w:pPr>
        <w:ind w:firstLine="720"/>
        <w:jc w:val="both"/>
      </w:pPr>
      <w:r w:rsidRPr="0030502F">
        <w:t>- заверенные копии учредительных документов;</w:t>
      </w:r>
    </w:p>
    <w:p w:rsidR="00361C54" w:rsidRPr="0030502F" w:rsidRDefault="00361C54" w:rsidP="00361C54">
      <w:pPr>
        <w:ind w:firstLine="720"/>
        <w:jc w:val="both"/>
      </w:pPr>
      <w:r w:rsidRPr="0030502F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61C54" w:rsidRPr="0030502F" w:rsidRDefault="00361C54" w:rsidP="00361C54">
      <w:pPr>
        <w:ind w:firstLine="720"/>
        <w:jc w:val="both"/>
      </w:pPr>
      <w:r w:rsidRPr="0030502F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61C54" w:rsidRPr="0030502F" w:rsidRDefault="00361C54" w:rsidP="00361C54">
      <w:pPr>
        <w:ind w:firstLine="720"/>
        <w:jc w:val="both"/>
      </w:pPr>
      <w:r w:rsidRPr="0030502F">
        <w:t xml:space="preserve"> </w:t>
      </w:r>
      <w:r w:rsidRPr="0030502F">
        <w:rPr>
          <w:u w:val="single"/>
        </w:rPr>
        <w:t>физические лица</w:t>
      </w:r>
      <w:r w:rsidRPr="0030502F">
        <w:t xml:space="preserve"> предъявляют документ, удостоверяющий личность, или представляют копии всех его листов.</w:t>
      </w:r>
    </w:p>
    <w:p w:rsidR="00361C54" w:rsidRPr="0030502F" w:rsidRDefault="00361C54" w:rsidP="00361C54">
      <w:pPr>
        <w:ind w:firstLine="720"/>
        <w:jc w:val="both"/>
      </w:pPr>
      <w:r w:rsidRPr="0030502F">
        <w:t xml:space="preserve"> В случае</w:t>
      </w:r>
      <w:proofErr w:type="gramStart"/>
      <w:r w:rsidRPr="0030502F">
        <w:t>,</w:t>
      </w:r>
      <w:proofErr w:type="gramEnd"/>
      <w:r w:rsidRPr="0030502F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0502F">
        <w:t>,</w:t>
      </w:r>
      <w:proofErr w:type="gramEnd"/>
      <w:r w:rsidRPr="0030502F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61C54" w:rsidRPr="0030502F" w:rsidRDefault="00361C54" w:rsidP="00361C54">
      <w:pPr>
        <w:ind w:firstLine="720"/>
        <w:jc w:val="both"/>
      </w:pPr>
      <w:r w:rsidRPr="0030502F">
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361C54" w:rsidRPr="0030502F" w:rsidRDefault="00361C54" w:rsidP="00361C54">
      <w:pPr>
        <w:ind w:firstLine="720"/>
        <w:jc w:val="both"/>
      </w:pPr>
      <w:r w:rsidRPr="0030502F">
        <w:t xml:space="preserve"> К данным документам (в том числе к каждому тому) также прилагается их опись. Такая опись составляется в двух экземплярах, один из которых остается у Продавца, другой - у претендента.</w:t>
      </w:r>
    </w:p>
    <w:p w:rsidR="00361C54" w:rsidRPr="0030502F" w:rsidRDefault="00361C54" w:rsidP="00361C54">
      <w:pPr>
        <w:ind w:firstLine="720"/>
        <w:jc w:val="both"/>
      </w:pPr>
      <w:r w:rsidRPr="0030502F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361C54" w:rsidRPr="0030502F" w:rsidRDefault="00361C54" w:rsidP="00361C54">
      <w:pPr>
        <w:ind w:firstLine="720"/>
        <w:jc w:val="both"/>
      </w:pPr>
      <w:r w:rsidRPr="0030502F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61C54" w:rsidRPr="0030502F" w:rsidRDefault="00361C54" w:rsidP="00361C54">
      <w:pPr>
        <w:ind w:firstLine="720"/>
        <w:jc w:val="both"/>
      </w:pPr>
      <w:r w:rsidRPr="0030502F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361C54" w:rsidRPr="0030502F" w:rsidRDefault="00361C54" w:rsidP="00361C54">
      <w:pPr>
        <w:ind w:firstLine="720"/>
        <w:jc w:val="both"/>
      </w:pPr>
      <w:r w:rsidRPr="0030502F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361C54" w:rsidRPr="0030502F" w:rsidRDefault="00361C54" w:rsidP="00361C54">
      <w:pPr>
        <w:ind w:firstLine="720"/>
        <w:jc w:val="both"/>
      </w:pPr>
    </w:p>
    <w:p w:rsidR="00361C54" w:rsidRPr="0030502F" w:rsidRDefault="00361C54" w:rsidP="00361C54">
      <w:pPr>
        <w:jc w:val="center"/>
        <w:rPr>
          <w:b/>
        </w:rPr>
      </w:pPr>
      <w:r w:rsidRPr="0030502F">
        <w:rPr>
          <w:b/>
        </w:rPr>
        <w:t>7. Определение участников аукциона</w:t>
      </w:r>
    </w:p>
    <w:p w:rsidR="00361C54" w:rsidRPr="0030502F" w:rsidRDefault="00361C54" w:rsidP="00361C54">
      <w:pPr>
        <w:jc w:val="both"/>
      </w:pPr>
      <w:r w:rsidRPr="0030502F">
        <w:tab/>
        <w:t xml:space="preserve">В указанный в настоящем информационном сообщении день определения участников аукциона Продавец рассматривает заявки и документы претендентов, </w:t>
      </w:r>
      <w:r w:rsidRPr="0030502F">
        <w:lastRenderedPageBreak/>
        <w:t>устанавливает факт поступления от претендентов задатков на основании выписки со счета Продавца.</w:t>
      </w:r>
    </w:p>
    <w:p w:rsidR="00361C54" w:rsidRPr="0030502F" w:rsidRDefault="00361C54" w:rsidP="00361C54">
      <w:pPr>
        <w:jc w:val="both"/>
      </w:pPr>
      <w:r w:rsidRPr="0030502F">
        <w:tab/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:rsidR="00361C54" w:rsidRPr="0030502F" w:rsidRDefault="00361C54" w:rsidP="00361C54">
      <w:pPr>
        <w:jc w:val="both"/>
      </w:pPr>
      <w:r w:rsidRPr="0030502F">
        <w:tab/>
        <w:t>Претендент не допускается к участию в аукционе по следующим основаниям:</w:t>
      </w:r>
    </w:p>
    <w:p w:rsidR="00361C54" w:rsidRPr="0030502F" w:rsidRDefault="00361C54" w:rsidP="00361C54">
      <w:pPr>
        <w:jc w:val="both"/>
      </w:pPr>
      <w:r w:rsidRPr="0030502F"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61C54" w:rsidRPr="0030502F" w:rsidRDefault="00361C54" w:rsidP="00361C54">
      <w:pPr>
        <w:jc w:val="both"/>
      </w:pPr>
      <w:r w:rsidRPr="0030502F">
        <w:tab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361C54" w:rsidRPr="0030502F" w:rsidRDefault="00361C54" w:rsidP="00361C54">
      <w:pPr>
        <w:jc w:val="both"/>
      </w:pPr>
      <w:r w:rsidRPr="0030502F">
        <w:tab/>
        <w:t>- заявка подана лицом, не уполномоченным претендентом на осуществление таких действий;</w:t>
      </w:r>
    </w:p>
    <w:p w:rsidR="00361C54" w:rsidRPr="0030502F" w:rsidRDefault="00361C54" w:rsidP="00361C54">
      <w:pPr>
        <w:ind w:firstLine="720"/>
        <w:jc w:val="both"/>
      </w:pPr>
      <w:r w:rsidRPr="0030502F">
        <w:t>- не подтверждено поступление в установленный срок задатка на счет, указанный в настоящем информационном сообщении.</w:t>
      </w:r>
    </w:p>
    <w:p w:rsidR="00361C54" w:rsidRPr="0030502F" w:rsidRDefault="00361C54" w:rsidP="00361C54">
      <w:pPr>
        <w:ind w:firstLine="720"/>
        <w:jc w:val="both"/>
      </w:pPr>
      <w:r w:rsidRPr="0030502F">
        <w:t>Настоящий перечень оснований отказа претенденту на участие в аукционе является исчерпывающим.</w:t>
      </w:r>
    </w:p>
    <w:p w:rsidR="00361C54" w:rsidRPr="0030502F" w:rsidRDefault="00361C54" w:rsidP="00361C54">
      <w:pPr>
        <w:ind w:firstLine="720"/>
        <w:jc w:val="both"/>
      </w:pPr>
      <w:r w:rsidRPr="0030502F"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361C54" w:rsidRPr="0030502F" w:rsidRDefault="00361C54" w:rsidP="00361C54">
      <w:pPr>
        <w:ind w:firstLine="720"/>
        <w:jc w:val="both"/>
      </w:pPr>
    </w:p>
    <w:p w:rsidR="00361C54" w:rsidRPr="0030502F" w:rsidRDefault="00361C54" w:rsidP="00361C54">
      <w:pPr>
        <w:jc w:val="center"/>
        <w:rPr>
          <w:b/>
        </w:rPr>
      </w:pPr>
      <w:r w:rsidRPr="0030502F">
        <w:rPr>
          <w:b/>
        </w:rPr>
        <w:t>8. Порядок проведения аукциона и  определения победителей аукциона</w:t>
      </w:r>
    </w:p>
    <w:p w:rsidR="00361C54" w:rsidRPr="0030502F" w:rsidRDefault="00361C54" w:rsidP="00361C54">
      <w:pPr>
        <w:ind w:firstLine="720"/>
        <w:jc w:val="both"/>
      </w:pPr>
      <w:r w:rsidRPr="0030502F">
        <w:t>Аукцион проводит аукционист, который разъясняет правила проведения аукциона, оглашает наименование государственного имущества, выставленного на аукцион, его основные характеристики, начальную цену продажи и «шаг аукциона». «Шаг аукциона» не изменяется в течение всего аукциона.</w:t>
      </w:r>
    </w:p>
    <w:p w:rsidR="00361C54" w:rsidRPr="0030502F" w:rsidRDefault="00361C54" w:rsidP="00361C54">
      <w:pPr>
        <w:ind w:firstLine="720"/>
        <w:jc w:val="both"/>
        <w:outlineLvl w:val="1"/>
      </w:pPr>
      <w:r w:rsidRPr="0030502F">
        <w:t>Участникам аукциона выдаются пронумерованные карточки участника аукциона (далее именуются - карточки).</w:t>
      </w:r>
    </w:p>
    <w:p w:rsidR="00361C54" w:rsidRPr="0030502F" w:rsidRDefault="00361C54" w:rsidP="00361C54">
      <w:pPr>
        <w:ind w:firstLine="720"/>
        <w:jc w:val="both"/>
      </w:pPr>
      <w:r w:rsidRPr="0030502F">
        <w:t>После оглашения аукционистом начальной цены продажи участникам аукциона предлагается заявить эту цену путем поднятия карточек.</w:t>
      </w:r>
    </w:p>
    <w:p w:rsidR="00361C54" w:rsidRPr="0030502F" w:rsidRDefault="00361C54" w:rsidP="00361C54">
      <w:pPr>
        <w:ind w:firstLine="720"/>
        <w:jc w:val="both"/>
        <w:outlineLvl w:val="1"/>
      </w:pPr>
      <w:r w:rsidRPr="0030502F">
        <w:t xml:space="preserve">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30502F">
        <w:t>заявляется</w:t>
      </w:r>
      <w:proofErr w:type="gramEnd"/>
      <w:r w:rsidRPr="0030502F"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30502F">
        <w:t>заявляется</w:t>
      </w:r>
      <w:proofErr w:type="gramEnd"/>
      <w:r w:rsidRPr="0030502F">
        <w:t xml:space="preserve"> участниками аукциона путем поднятия карточек и ее оглашения.</w:t>
      </w:r>
    </w:p>
    <w:p w:rsidR="00361C54" w:rsidRPr="0030502F" w:rsidRDefault="00361C54" w:rsidP="00361C54">
      <w:pPr>
        <w:ind w:firstLine="720"/>
        <w:jc w:val="both"/>
        <w:outlineLvl w:val="1"/>
      </w:pPr>
      <w:r w:rsidRPr="0030502F"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361C54" w:rsidRPr="0030502F" w:rsidRDefault="00361C54" w:rsidP="00361C54">
      <w:pPr>
        <w:ind w:firstLine="720"/>
        <w:jc w:val="both"/>
        <w:outlineLvl w:val="1"/>
      </w:pPr>
      <w:r w:rsidRPr="0030502F">
        <w:t>По завершен</w:t>
      </w:r>
      <w:proofErr w:type="gramStart"/>
      <w:r w:rsidRPr="0030502F">
        <w:t>ии ау</w:t>
      </w:r>
      <w:proofErr w:type="gramEnd"/>
      <w:r w:rsidRPr="0030502F">
        <w:t>кциона аукционист объявляет о продаже государственного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361C54" w:rsidRPr="0030502F" w:rsidRDefault="00361C54" w:rsidP="00361C54">
      <w:pPr>
        <w:ind w:firstLine="720"/>
        <w:jc w:val="both"/>
        <w:outlineLvl w:val="1"/>
      </w:pPr>
      <w:r w:rsidRPr="0030502F">
        <w:t>Цена государственного имущества, предложенная победителем аукциона, заносится в протокол об итогах аукциона.</w:t>
      </w:r>
    </w:p>
    <w:p w:rsidR="00361C54" w:rsidRPr="0030502F" w:rsidRDefault="00361C54" w:rsidP="00361C54">
      <w:pPr>
        <w:ind w:firstLine="720"/>
        <w:jc w:val="both"/>
        <w:outlineLvl w:val="1"/>
      </w:pPr>
      <w:r w:rsidRPr="0030502F">
        <w:t>Протокол об итогах аукциона является документом, удостоверяющим право победителя на заключение договора купли-продажи государственного имущества.</w:t>
      </w:r>
    </w:p>
    <w:p w:rsidR="00361C54" w:rsidRPr="0030502F" w:rsidRDefault="00361C54" w:rsidP="00361C54">
      <w:pPr>
        <w:ind w:firstLine="720"/>
        <w:jc w:val="both"/>
        <w:outlineLvl w:val="1"/>
      </w:pPr>
      <w:r w:rsidRPr="0030502F"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361C54" w:rsidRPr="0030502F" w:rsidRDefault="00361C54" w:rsidP="00361C54">
      <w:pPr>
        <w:ind w:firstLine="720"/>
        <w:jc w:val="both"/>
        <w:outlineLvl w:val="1"/>
      </w:pPr>
    </w:p>
    <w:p w:rsidR="00361C54" w:rsidRPr="0030502F" w:rsidRDefault="00361C54" w:rsidP="00361C54">
      <w:pPr>
        <w:jc w:val="center"/>
        <w:rPr>
          <w:b/>
        </w:rPr>
      </w:pPr>
      <w:r w:rsidRPr="0030502F">
        <w:rPr>
          <w:b/>
        </w:rPr>
        <w:t>9. Порядок заключения договора купли-продажи</w:t>
      </w:r>
    </w:p>
    <w:p w:rsidR="00361C54" w:rsidRPr="0030502F" w:rsidRDefault="00361C54" w:rsidP="00361C54">
      <w:pPr>
        <w:ind w:firstLine="708"/>
        <w:jc w:val="both"/>
      </w:pPr>
      <w:r w:rsidRPr="0030502F">
        <w:t xml:space="preserve">Договор купли-продажи государственного имущества заключается между Продавцом и победителем аукциона не ранее 10 рабочих дней и не позднее 15 рабочих дней со дня подведения итогов аукциона. </w:t>
      </w:r>
    </w:p>
    <w:p w:rsidR="00361C54" w:rsidRPr="0030502F" w:rsidRDefault="00361C54" w:rsidP="00361C54">
      <w:pPr>
        <w:ind w:firstLine="708"/>
        <w:jc w:val="both"/>
      </w:pPr>
      <w:r w:rsidRPr="0030502F">
        <w:t xml:space="preserve">При уклонении (отказе) победителя от заключения в указанный срок договора купли-продажи государственного имущества задаток ему не возвращается, а победитель утрачивает право на заключение указанного договора купли-продажи. </w:t>
      </w:r>
    </w:p>
    <w:p w:rsidR="00361C54" w:rsidRPr="0030502F" w:rsidRDefault="00361C54" w:rsidP="00361C54">
      <w:pPr>
        <w:ind w:firstLine="708"/>
        <w:jc w:val="both"/>
      </w:pPr>
      <w:r w:rsidRPr="0030502F">
        <w:t xml:space="preserve">Оплата государственного имущества покупателем производится в порядке и сроки, которые установлены договором купли-продажи государственного имущества, – 5 (пять) календарных дней </w:t>
      </w:r>
      <w:proofErr w:type="gramStart"/>
      <w:r w:rsidRPr="0030502F">
        <w:t>с даты заключения</w:t>
      </w:r>
      <w:proofErr w:type="gramEnd"/>
      <w:r w:rsidRPr="0030502F">
        <w:t xml:space="preserve"> договора купли-продажи. </w:t>
      </w:r>
    </w:p>
    <w:p w:rsidR="00361C54" w:rsidRPr="0030502F" w:rsidRDefault="00361C54" w:rsidP="00361C54">
      <w:pPr>
        <w:ind w:firstLine="708"/>
        <w:jc w:val="both"/>
      </w:pPr>
      <w:r w:rsidRPr="0030502F">
        <w:t xml:space="preserve">Денежные средства по договору купли-продажи должны быть внесены единовременно в безналичном порядке на счет Продавца: получатель – департамент финансов Воронежской области (КУ ВО «Фонд госимущества Воронежской области», л.с. 064 14 0031); ИНН 3666026938; КПП 366601001; </w:t>
      </w:r>
      <w:proofErr w:type="spellStart"/>
      <w:proofErr w:type="gramStart"/>
      <w:r w:rsidRPr="0030502F">
        <w:t>р</w:t>
      </w:r>
      <w:proofErr w:type="spellEnd"/>
      <w:proofErr w:type="gramEnd"/>
      <w:r w:rsidRPr="0030502F">
        <w:t>/с 40302810420074000204 в Отделении Воронеж г. Воронеж БИК 042007001.</w:t>
      </w:r>
    </w:p>
    <w:p w:rsidR="00361C54" w:rsidRPr="0030502F" w:rsidRDefault="00361C54" w:rsidP="00361C54">
      <w:pPr>
        <w:ind w:firstLine="708"/>
        <w:jc w:val="both"/>
      </w:pPr>
      <w:r w:rsidRPr="0030502F">
        <w:t xml:space="preserve">Задаток, перечисленный покупателем для участия в аукционе, засчитывается в счет оплаты государственного имущества. </w:t>
      </w:r>
    </w:p>
    <w:p w:rsidR="00361C54" w:rsidRPr="0030502F" w:rsidRDefault="00361C54" w:rsidP="00361C54">
      <w:pPr>
        <w:ind w:firstLine="708"/>
        <w:jc w:val="both"/>
      </w:pPr>
    </w:p>
    <w:p w:rsidR="00361C54" w:rsidRPr="0030502F" w:rsidRDefault="00361C54" w:rsidP="00361C54">
      <w:pPr>
        <w:jc w:val="center"/>
      </w:pPr>
      <w:r w:rsidRPr="0030502F">
        <w:rPr>
          <w:b/>
        </w:rPr>
        <w:t>10. Переход права собственности на государственное имущество</w:t>
      </w:r>
    </w:p>
    <w:p w:rsidR="00361C54" w:rsidRPr="0030502F" w:rsidRDefault="00361C54" w:rsidP="00361C54">
      <w:pPr>
        <w:ind w:firstLine="708"/>
        <w:jc w:val="both"/>
      </w:pPr>
      <w:r w:rsidRPr="0030502F">
        <w:t>Право собственности на государственное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государственного имущества. Факт оплаты подтверждается выпиской со счета Продавца о поступлении сре</w:t>
      </w:r>
      <w:proofErr w:type="gramStart"/>
      <w:r w:rsidRPr="0030502F">
        <w:t>дств в р</w:t>
      </w:r>
      <w:proofErr w:type="gramEnd"/>
      <w:r w:rsidRPr="0030502F">
        <w:t xml:space="preserve">азмере и сроки, которые указаны в договоре купли-продажи. </w:t>
      </w:r>
    </w:p>
    <w:p w:rsidR="00361C54" w:rsidRDefault="00361C54" w:rsidP="00361C54">
      <w:pPr>
        <w:ind w:firstLine="708"/>
        <w:jc w:val="both"/>
      </w:pPr>
      <w:r w:rsidRPr="0030502F">
        <w:t>Все иные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361C54" w:rsidRDefault="00361C54" w:rsidP="00361C54"/>
    <w:p w:rsidR="00CF6E65" w:rsidRDefault="00CF6E65" w:rsidP="00CF6E65"/>
    <w:sectPr w:rsidR="00CF6E65" w:rsidSect="00704FFF">
      <w:footerReference w:type="default" r:id="rId7"/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8B7" w:rsidRDefault="00CC38B7" w:rsidP="000F2C68">
      <w:r>
        <w:separator/>
      </w:r>
    </w:p>
  </w:endnote>
  <w:endnote w:type="continuationSeparator" w:id="0">
    <w:p w:rsidR="00CC38B7" w:rsidRDefault="00CC38B7" w:rsidP="000F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B7" w:rsidRDefault="007E1E62">
    <w:pPr>
      <w:pStyle w:val="a7"/>
      <w:jc w:val="right"/>
    </w:pPr>
    <w:fldSimple w:instr="PAGE   \* MERGEFORMAT">
      <w:r w:rsidR="005A2D70">
        <w:rPr>
          <w:noProof/>
        </w:rPr>
        <w:t>6</w:t>
      </w:r>
    </w:fldSimple>
  </w:p>
  <w:p w:rsidR="00CC38B7" w:rsidRDefault="00CC38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8B7" w:rsidRDefault="00CC38B7" w:rsidP="000F2C68">
      <w:r>
        <w:separator/>
      </w:r>
    </w:p>
  </w:footnote>
  <w:footnote w:type="continuationSeparator" w:id="0">
    <w:p w:rsidR="00CC38B7" w:rsidRDefault="00CC38B7" w:rsidP="000F2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64D"/>
    <w:multiLevelType w:val="hybridMultilevel"/>
    <w:tmpl w:val="D89C8BBA"/>
    <w:lvl w:ilvl="0" w:tplc="84427D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A752DA"/>
    <w:multiLevelType w:val="hybridMultilevel"/>
    <w:tmpl w:val="60167FFC"/>
    <w:lvl w:ilvl="0" w:tplc="3F9A58F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D65"/>
    <w:rsid w:val="000125E4"/>
    <w:rsid w:val="000137A3"/>
    <w:rsid w:val="00017C89"/>
    <w:rsid w:val="0002607C"/>
    <w:rsid w:val="000313DB"/>
    <w:rsid w:val="000658CC"/>
    <w:rsid w:val="000702FA"/>
    <w:rsid w:val="00083B85"/>
    <w:rsid w:val="00092A53"/>
    <w:rsid w:val="000A17C9"/>
    <w:rsid w:val="000D336E"/>
    <w:rsid w:val="000D7CF5"/>
    <w:rsid w:val="000E4D64"/>
    <w:rsid w:val="000F2C68"/>
    <w:rsid w:val="000F7506"/>
    <w:rsid w:val="00113756"/>
    <w:rsid w:val="001215DE"/>
    <w:rsid w:val="00122F00"/>
    <w:rsid w:val="0015089B"/>
    <w:rsid w:val="00170205"/>
    <w:rsid w:val="001870AC"/>
    <w:rsid w:val="001903FD"/>
    <w:rsid w:val="001B1133"/>
    <w:rsid w:val="001B43F7"/>
    <w:rsid w:val="001B7B0D"/>
    <w:rsid w:val="00215684"/>
    <w:rsid w:val="002746B9"/>
    <w:rsid w:val="002A1BC4"/>
    <w:rsid w:val="002B0DD9"/>
    <w:rsid w:val="002B70E5"/>
    <w:rsid w:val="002D206F"/>
    <w:rsid w:val="002D4174"/>
    <w:rsid w:val="002E3E7B"/>
    <w:rsid w:val="002F24D9"/>
    <w:rsid w:val="002F4210"/>
    <w:rsid w:val="003306B1"/>
    <w:rsid w:val="00361C54"/>
    <w:rsid w:val="003859E2"/>
    <w:rsid w:val="003A38D8"/>
    <w:rsid w:val="003B1FD9"/>
    <w:rsid w:val="00400676"/>
    <w:rsid w:val="004010BA"/>
    <w:rsid w:val="00401648"/>
    <w:rsid w:val="004339E4"/>
    <w:rsid w:val="00437010"/>
    <w:rsid w:val="00437540"/>
    <w:rsid w:val="00443E2E"/>
    <w:rsid w:val="00444D44"/>
    <w:rsid w:val="00452382"/>
    <w:rsid w:val="004652B6"/>
    <w:rsid w:val="004719E4"/>
    <w:rsid w:val="004972B9"/>
    <w:rsid w:val="004A121D"/>
    <w:rsid w:val="004B7037"/>
    <w:rsid w:val="004D6E66"/>
    <w:rsid w:val="004E4AE7"/>
    <w:rsid w:val="00502323"/>
    <w:rsid w:val="00503FC9"/>
    <w:rsid w:val="005132D6"/>
    <w:rsid w:val="00540D27"/>
    <w:rsid w:val="0055180E"/>
    <w:rsid w:val="0055250C"/>
    <w:rsid w:val="00552F0C"/>
    <w:rsid w:val="005A2D70"/>
    <w:rsid w:val="005B6C8C"/>
    <w:rsid w:val="005B7AB3"/>
    <w:rsid w:val="005C18AE"/>
    <w:rsid w:val="005C422B"/>
    <w:rsid w:val="00612974"/>
    <w:rsid w:val="006214D6"/>
    <w:rsid w:val="00627929"/>
    <w:rsid w:val="006536CE"/>
    <w:rsid w:val="00655CE7"/>
    <w:rsid w:val="00671E80"/>
    <w:rsid w:val="006A105C"/>
    <w:rsid w:val="006A4353"/>
    <w:rsid w:val="006C0827"/>
    <w:rsid w:val="006D1105"/>
    <w:rsid w:val="006E2C7C"/>
    <w:rsid w:val="006E4FC9"/>
    <w:rsid w:val="006F2D47"/>
    <w:rsid w:val="00704FFF"/>
    <w:rsid w:val="007307D4"/>
    <w:rsid w:val="0074057B"/>
    <w:rsid w:val="0074629B"/>
    <w:rsid w:val="00747B69"/>
    <w:rsid w:val="007B6ED4"/>
    <w:rsid w:val="007E1E62"/>
    <w:rsid w:val="007F546C"/>
    <w:rsid w:val="00815018"/>
    <w:rsid w:val="008469B3"/>
    <w:rsid w:val="0086553A"/>
    <w:rsid w:val="00873C43"/>
    <w:rsid w:val="00891A75"/>
    <w:rsid w:val="00923CBC"/>
    <w:rsid w:val="0092581D"/>
    <w:rsid w:val="00927531"/>
    <w:rsid w:val="00931B9B"/>
    <w:rsid w:val="00971E79"/>
    <w:rsid w:val="009B738F"/>
    <w:rsid w:val="009C7D48"/>
    <w:rsid w:val="00A002D8"/>
    <w:rsid w:val="00A14782"/>
    <w:rsid w:val="00A26EC0"/>
    <w:rsid w:val="00A4141A"/>
    <w:rsid w:val="00A501B0"/>
    <w:rsid w:val="00A64B51"/>
    <w:rsid w:val="00A706C8"/>
    <w:rsid w:val="00A716FF"/>
    <w:rsid w:val="00A72E68"/>
    <w:rsid w:val="00A7788C"/>
    <w:rsid w:val="00A900D0"/>
    <w:rsid w:val="00A96F8A"/>
    <w:rsid w:val="00AC3049"/>
    <w:rsid w:val="00AD58C3"/>
    <w:rsid w:val="00AF0202"/>
    <w:rsid w:val="00AF5572"/>
    <w:rsid w:val="00B073D9"/>
    <w:rsid w:val="00B62486"/>
    <w:rsid w:val="00B624EA"/>
    <w:rsid w:val="00B830B7"/>
    <w:rsid w:val="00B90D19"/>
    <w:rsid w:val="00B91D99"/>
    <w:rsid w:val="00B936CF"/>
    <w:rsid w:val="00B9556C"/>
    <w:rsid w:val="00BB4C0A"/>
    <w:rsid w:val="00BB5026"/>
    <w:rsid w:val="00BC1162"/>
    <w:rsid w:val="00BD20F2"/>
    <w:rsid w:val="00BF3494"/>
    <w:rsid w:val="00C0672A"/>
    <w:rsid w:val="00C11E81"/>
    <w:rsid w:val="00C35E28"/>
    <w:rsid w:val="00C55A6C"/>
    <w:rsid w:val="00C652FE"/>
    <w:rsid w:val="00C976C2"/>
    <w:rsid w:val="00CA044D"/>
    <w:rsid w:val="00CB078F"/>
    <w:rsid w:val="00CB4F63"/>
    <w:rsid w:val="00CC38B7"/>
    <w:rsid w:val="00CC608D"/>
    <w:rsid w:val="00CD4663"/>
    <w:rsid w:val="00CE150A"/>
    <w:rsid w:val="00CE7BA8"/>
    <w:rsid w:val="00CF5D65"/>
    <w:rsid w:val="00CF6E65"/>
    <w:rsid w:val="00D3758A"/>
    <w:rsid w:val="00D52ADF"/>
    <w:rsid w:val="00D544ED"/>
    <w:rsid w:val="00D64A31"/>
    <w:rsid w:val="00D77714"/>
    <w:rsid w:val="00DC0A98"/>
    <w:rsid w:val="00DD0C44"/>
    <w:rsid w:val="00DF4434"/>
    <w:rsid w:val="00E05D0B"/>
    <w:rsid w:val="00E42F3C"/>
    <w:rsid w:val="00E62A11"/>
    <w:rsid w:val="00E66B92"/>
    <w:rsid w:val="00E718DD"/>
    <w:rsid w:val="00E852FE"/>
    <w:rsid w:val="00E87E72"/>
    <w:rsid w:val="00EE37AE"/>
    <w:rsid w:val="00EE54B7"/>
    <w:rsid w:val="00EF1FC3"/>
    <w:rsid w:val="00EF33C0"/>
    <w:rsid w:val="00F0053E"/>
    <w:rsid w:val="00F01C5C"/>
    <w:rsid w:val="00F0393D"/>
    <w:rsid w:val="00F0400E"/>
    <w:rsid w:val="00F0752A"/>
    <w:rsid w:val="00F236DE"/>
    <w:rsid w:val="00F85561"/>
    <w:rsid w:val="00FA1B87"/>
    <w:rsid w:val="00FA3E56"/>
    <w:rsid w:val="00FB1F63"/>
    <w:rsid w:val="00FB7381"/>
    <w:rsid w:val="00FD6BB5"/>
    <w:rsid w:val="00FE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D6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0BA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D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F5D6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F5D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Обычный.Название подразделения"/>
    <w:rsid w:val="00CF5D6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6">
    <w:name w:val="Hyperlink"/>
    <w:rsid w:val="00CF5D65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CF5D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D6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010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132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13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513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13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758A"/>
    <w:pPr>
      <w:ind w:left="720"/>
      <w:contextualSpacing/>
    </w:pPr>
  </w:style>
  <w:style w:type="paragraph" w:styleId="ac">
    <w:name w:val="No Spacing"/>
    <w:qFormat/>
    <w:rsid w:val="00671E8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Plain Text"/>
    <w:basedOn w:val="a"/>
    <w:link w:val="ae"/>
    <w:rsid w:val="004972B9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4972B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14</Pages>
  <Words>6165</Words>
  <Characters>35144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99</cp:revision>
  <cp:lastPrinted>2015-09-18T11:41:00Z</cp:lastPrinted>
  <dcterms:created xsi:type="dcterms:W3CDTF">2015-05-20T14:23:00Z</dcterms:created>
  <dcterms:modified xsi:type="dcterms:W3CDTF">2015-09-18T11:51:00Z</dcterms:modified>
</cp:coreProperties>
</file>