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6E" w:rsidRPr="00F64321" w:rsidRDefault="00F40D5F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40D5F">
        <w:rPr>
          <w:rFonts w:ascii="Times New Roman" w:hAnsi="Times New Roman"/>
          <w:b/>
          <w:sz w:val="27"/>
          <w:szCs w:val="27"/>
        </w:rPr>
        <w:t xml:space="preserve"> </w:t>
      </w:r>
      <w:r w:rsidRPr="00F64321">
        <w:rPr>
          <w:rFonts w:ascii="Times New Roman" w:hAnsi="Times New Roman"/>
          <w:b/>
          <w:sz w:val="27"/>
          <w:szCs w:val="27"/>
        </w:rPr>
        <w:t xml:space="preserve">   </w:t>
      </w: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F431A7" w:rsidRDefault="00F431A7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P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F3262" w:rsidRDefault="008D7F83" w:rsidP="007D04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="00195258" w:rsidRPr="007A1B91">
        <w:rPr>
          <w:rFonts w:ascii="Times New Roman" w:hAnsi="Times New Roman"/>
          <w:b/>
          <w:sz w:val="28"/>
          <w:szCs w:val="28"/>
        </w:rPr>
        <w:t>О</w:t>
      </w:r>
      <w:r w:rsidR="00383843">
        <w:rPr>
          <w:rFonts w:ascii="Times New Roman" w:hAnsi="Times New Roman"/>
          <w:b/>
          <w:sz w:val="28"/>
          <w:szCs w:val="28"/>
        </w:rPr>
        <w:t xml:space="preserve">б утверждении Порядка </w:t>
      </w:r>
    </w:p>
    <w:p w:rsidR="009354FC" w:rsidRDefault="00BF3262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C0A49">
        <w:rPr>
          <w:rFonts w:ascii="Times New Roman" w:hAnsi="Times New Roman"/>
          <w:b/>
          <w:sz w:val="28"/>
          <w:szCs w:val="28"/>
        </w:rPr>
        <w:t xml:space="preserve">ведения </w:t>
      </w:r>
      <w:r w:rsidR="00771B9B">
        <w:rPr>
          <w:rFonts w:ascii="Times New Roman" w:hAnsi="Times New Roman"/>
          <w:b/>
          <w:sz w:val="28"/>
          <w:szCs w:val="28"/>
        </w:rPr>
        <w:t>реестра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54FC">
        <w:rPr>
          <w:rFonts w:ascii="Times New Roman" w:hAnsi="Times New Roman"/>
          <w:b/>
          <w:bCs/>
          <w:sz w:val="28"/>
          <w:szCs w:val="28"/>
        </w:rPr>
        <w:t xml:space="preserve">участников </w:t>
      </w:r>
    </w:p>
    <w:p w:rsidR="00ED07D4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специальной военной операции </w:t>
      </w:r>
    </w:p>
    <w:p w:rsidR="009354FC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и членов семей погибших (умерших) </w:t>
      </w:r>
    </w:p>
    <w:p w:rsidR="009354FC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участников специальной военной операции,</w:t>
      </w:r>
    </w:p>
    <w:p w:rsidR="009354FC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имеющих право на бесплатное предоставление </w:t>
      </w:r>
    </w:p>
    <w:p w:rsidR="009354FC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в собственность земельных участков, </w:t>
      </w:r>
    </w:p>
    <w:p w:rsidR="009354FC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находящихся в государственной </w:t>
      </w:r>
    </w:p>
    <w:p w:rsidR="009354FC" w:rsidRPr="00CF2346" w:rsidRDefault="009354FC" w:rsidP="009354F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или муниципальной собственности </w:t>
      </w:r>
    </w:p>
    <w:p w:rsidR="00195258" w:rsidRDefault="00195258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Default="008D7F83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Pr="00CD5D4E" w:rsidRDefault="008D7F83" w:rsidP="00CD5D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7A1B91">
        <w:rPr>
          <w:rFonts w:ascii="Times New Roman" w:hAnsi="Times New Roman"/>
          <w:sz w:val="28"/>
          <w:szCs w:val="28"/>
        </w:rPr>
        <w:t xml:space="preserve">В </w:t>
      </w:r>
      <w:r w:rsidR="00383843">
        <w:rPr>
          <w:rFonts w:ascii="Times New Roman" w:hAnsi="Times New Roman"/>
          <w:sz w:val="28"/>
          <w:szCs w:val="28"/>
        </w:rPr>
        <w:t>соответствии с Законом Воронежской области от 13.05.2008 № 25-ОЗ «О регулировании земельных отношений на территории Воронежской области</w:t>
      </w:r>
      <w:r w:rsidR="00E64CE7">
        <w:rPr>
          <w:rFonts w:ascii="Times New Roman" w:hAnsi="Times New Roman"/>
          <w:sz w:val="28"/>
          <w:szCs w:val="28"/>
        </w:rPr>
        <w:t>»</w:t>
      </w:r>
      <w:r w:rsidR="00383843">
        <w:rPr>
          <w:rFonts w:ascii="Times New Roman" w:hAnsi="Times New Roman"/>
          <w:sz w:val="28"/>
          <w:szCs w:val="28"/>
        </w:rPr>
        <w:t xml:space="preserve"> </w:t>
      </w:r>
      <w:r w:rsidR="008A19B8">
        <w:rPr>
          <w:rFonts w:ascii="Times New Roman" w:hAnsi="Times New Roman"/>
          <w:sz w:val="28"/>
          <w:szCs w:val="28"/>
        </w:rPr>
        <w:t>П</w:t>
      </w:r>
      <w:r w:rsidRPr="007A1B91">
        <w:rPr>
          <w:rFonts w:ascii="Times New Roman" w:hAnsi="Times New Roman"/>
          <w:sz w:val="28"/>
          <w:szCs w:val="28"/>
        </w:rPr>
        <w:t xml:space="preserve">равительство Воронежской области </w:t>
      </w:r>
      <w:r w:rsidRPr="007A1B91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7A1B91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7A1B91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30506F" w:rsidRDefault="0030506F" w:rsidP="00CF234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0506F">
        <w:rPr>
          <w:rFonts w:ascii="Times New Roman" w:hAnsi="Times New Roman"/>
          <w:sz w:val="28"/>
          <w:szCs w:val="28"/>
        </w:rPr>
        <w:t>1. </w:t>
      </w:r>
      <w:r w:rsidR="003D4389">
        <w:rPr>
          <w:rFonts w:ascii="Times New Roman" w:hAnsi="Times New Roman"/>
          <w:sz w:val="28"/>
          <w:szCs w:val="28"/>
        </w:rPr>
        <w:t xml:space="preserve">Утвердить </w:t>
      </w:r>
      <w:r w:rsidR="005223E5">
        <w:rPr>
          <w:rFonts w:ascii="Times New Roman" w:hAnsi="Times New Roman"/>
          <w:sz w:val="28"/>
          <w:szCs w:val="28"/>
        </w:rPr>
        <w:t xml:space="preserve">прилагаемый </w:t>
      </w:r>
      <w:r w:rsidR="00E92682" w:rsidRPr="00E92682">
        <w:rPr>
          <w:rFonts w:ascii="Times New Roman" w:hAnsi="Times New Roman"/>
          <w:sz w:val="28"/>
          <w:szCs w:val="28"/>
        </w:rPr>
        <w:t>Порядок</w:t>
      </w:r>
      <w:r w:rsidR="00CF2346" w:rsidRPr="00CF23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2346" w:rsidRPr="00CF2346">
        <w:rPr>
          <w:rFonts w:ascii="Times New Roman" w:hAnsi="Times New Roman"/>
          <w:bCs/>
          <w:sz w:val="28"/>
          <w:szCs w:val="28"/>
        </w:rPr>
        <w:t>ведения реестра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="005C0A49" w:rsidRPr="00CF2346">
        <w:rPr>
          <w:rFonts w:ascii="Times New Roman" w:hAnsi="Times New Roman"/>
          <w:bCs/>
          <w:sz w:val="28"/>
          <w:szCs w:val="28"/>
        </w:rPr>
        <w:t>.</w:t>
      </w:r>
    </w:p>
    <w:p w:rsidR="00710F60" w:rsidRPr="00710F60" w:rsidRDefault="00710F60" w:rsidP="00CF234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10F60">
        <w:rPr>
          <w:rFonts w:ascii="Times New Roman" w:hAnsi="Times New Roman"/>
          <w:bCs/>
          <w:sz w:val="28"/>
          <w:szCs w:val="28"/>
        </w:rPr>
        <w:tab/>
        <w:t xml:space="preserve">2. Настоящее постановление вступает в силу с 05 января 2023 года. </w:t>
      </w:r>
    </w:p>
    <w:p w:rsidR="00C32855" w:rsidRDefault="003D4389" w:rsidP="005C0A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0F60">
        <w:rPr>
          <w:rFonts w:ascii="Times New Roman" w:hAnsi="Times New Roman"/>
          <w:bCs/>
          <w:sz w:val="28"/>
          <w:szCs w:val="28"/>
        </w:rPr>
        <w:t>3</w:t>
      </w:r>
      <w:r w:rsidR="00534BE6" w:rsidRPr="007A1B91">
        <w:rPr>
          <w:rFonts w:ascii="Times New Roman" w:hAnsi="Times New Roman"/>
          <w:bCs/>
          <w:sz w:val="28"/>
          <w:szCs w:val="28"/>
        </w:rPr>
        <w:t>.</w:t>
      </w:r>
      <w:r w:rsidR="009A716B">
        <w:rPr>
          <w:rFonts w:ascii="Times New Roman" w:hAnsi="Times New Roman"/>
          <w:bCs/>
          <w:sz w:val="28"/>
          <w:szCs w:val="28"/>
        </w:rPr>
        <w:t> </w:t>
      </w:r>
      <w:r w:rsidR="00C32855" w:rsidRPr="007A1B9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3C5342">
        <w:rPr>
          <w:rFonts w:ascii="Times New Roman" w:hAnsi="Times New Roman"/>
          <w:sz w:val="28"/>
          <w:szCs w:val="28"/>
        </w:rPr>
        <w:t>оставляю за </w:t>
      </w:r>
      <w:r w:rsidR="002E1349">
        <w:rPr>
          <w:rFonts w:ascii="Times New Roman" w:hAnsi="Times New Roman"/>
          <w:sz w:val="28"/>
          <w:szCs w:val="28"/>
        </w:rPr>
        <w:t xml:space="preserve">собой. </w:t>
      </w:r>
    </w:p>
    <w:p w:rsidR="00CC4DC5" w:rsidRDefault="00CC4DC5" w:rsidP="00BE3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4DC5" w:rsidRPr="007A1B91" w:rsidRDefault="00CC4DC5" w:rsidP="00BE3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2855" w:rsidRPr="007A1B91" w:rsidRDefault="00C32855" w:rsidP="00BE3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 xml:space="preserve">        Губернатор</w:t>
      </w:r>
    </w:p>
    <w:p w:rsidR="001678CC" w:rsidRDefault="00C32855" w:rsidP="001474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>Воронежской области</w:t>
      </w:r>
      <w:r w:rsidRPr="007A1B91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534BE6" w:rsidRPr="007A1B91">
        <w:rPr>
          <w:rFonts w:ascii="Times New Roman" w:hAnsi="Times New Roman"/>
          <w:sz w:val="28"/>
          <w:szCs w:val="28"/>
        </w:rPr>
        <w:t xml:space="preserve">                            </w:t>
      </w:r>
      <w:r w:rsidRPr="007A1B91">
        <w:rPr>
          <w:rFonts w:ascii="Times New Roman" w:hAnsi="Times New Roman"/>
          <w:sz w:val="28"/>
          <w:szCs w:val="28"/>
        </w:rPr>
        <w:t xml:space="preserve"> </w:t>
      </w:r>
      <w:r w:rsidR="00781085" w:rsidRPr="007A1B91">
        <w:rPr>
          <w:rFonts w:ascii="Times New Roman" w:hAnsi="Times New Roman"/>
          <w:sz w:val="28"/>
          <w:szCs w:val="28"/>
        </w:rPr>
        <w:t xml:space="preserve">  </w:t>
      </w:r>
      <w:r w:rsidRPr="007A1B91">
        <w:rPr>
          <w:rFonts w:ascii="Times New Roman" w:hAnsi="Times New Roman"/>
          <w:sz w:val="28"/>
          <w:szCs w:val="28"/>
        </w:rPr>
        <w:t xml:space="preserve">     А.В. Гусев</w:t>
      </w:r>
    </w:p>
    <w:p w:rsidR="00A30E32" w:rsidRDefault="00A30E32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32" w:rsidRDefault="00A30E32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686" w:rsidRDefault="0031168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781085">
      <w:pPr>
        <w:spacing w:after="0"/>
        <w:rPr>
          <w:rFonts w:ascii="Times New Roman" w:hAnsi="Times New Roman"/>
          <w:sz w:val="28"/>
          <w:szCs w:val="28"/>
        </w:rPr>
      </w:pPr>
      <w:r w:rsidRPr="00396518">
        <w:rPr>
          <w:rFonts w:ascii="Times New Roman" w:hAnsi="Times New Roman"/>
          <w:sz w:val="28"/>
          <w:szCs w:val="28"/>
        </w:rPr>
        <w:t>Визирование</w:t>
      </w: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085" w:rsidRDefault="00781085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DFF" w:rsidRPr="000A5BB6" w:rsidRDefault="008E5FDB" w:rsidP="009D2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D2DFF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>председателя</w:t>
      </w:r>
    </w:p>
    <w:p w:rsidR="009D2DFF" w:rsidRPr="000A5BB6" w:rsidRDefault="009D2DFF" w:rsidP="009D2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="008E5FDB" w:rsidRPr="000A5BB6">
        <w:rPr>
          <w:rFonts w:ascii="Times New Roman" w:hAnsi="Times New Roman"/>
          <w:sz w:val="28"/>
          <w:szCs w:val="28"/>
        </w:rPr>
        <w:t xml:space="preserve">Воронежской области       </w:t>
      </w:r>
      <w:r w:rsidR="008E5FDB">
        <w:rPr>
          <w:rFonts w:ascii="Times New Roman" w:hAnsi="Times New Roman"/>
          <w:sz w:val="28"/>
          <w:szCs w:val="28"/>
        </w:rPr>
        <w:t xml:space="preserve">  </w:t>
      </w:r>
      <w:r w:rsidR="008E5FDB" w:rsidRPr="000A5BB6">
        <w:rPr>
          <w:rFonts w:ascii="Times New Roman" w:hAnsi="Times New Roman"/>
          <w:sz w:val="28"/>
          <w:szCs w:val="28"/>
        </w:rPr>
        <w:t xml:space="preserve"> </w:t>
      </w:r>
      <w:r w:rsidR="008E5FDB">
        <w:rPr>
          <w:rFonts w:ascii="Times New Roman" w:hAnsi="Times New Roman"/>
          <w:sz w:val="28"/>
          <w:szCs w:val="28"/>
        </w:rPr>
        <w:t xml:space="preserve">                             </w:t>
      </w:r>
      <w:r w:rsidR="00DD5ECD">
        <w:rPr>
          <w:rFonts w:ascii="Times New Roman" w:hAnsi="Times New Roman"/>
          <w:sz w:val="28"/>
          <w:szCs w:val="28"/>
        </w:rPr>
        <w:t xml:space="preserve"> </w:t>
      </w:r>
      <w:r w:rsidR="008E5FDB">
        <w:rPr>
          <w:rFonts w:ascii="Times New Roman" w:hAnsi="Times New Roman"/>
          <w:sz w:val="28"/>
          <w:szCs w:val="28"/>
        </w:rPr>
        <w:t xml:space="preserve"> </w:t>
      </w:r>
      <w:r w:rsidR="00DD5ECD">
        <w:rPr>
          <w:rFonts w:ascii="Times New Roman" w:hAnsi="Times New Roman"/>
          <w:sz w:val="28"/>
          <w:szCs w:val="28"/>
        </w:rPr>
        <w:t xml:space="preserve"> </w:t>
      </w:r>
      <w:r w:rsidR="008E5FDB">
        <w:rPr>
          <w:rFonts w:ascii="Times New Roman" w:hAnsi="Times New Roman"/>
          <w:sz w:val="28"/>
          <w:szCs w:val="28"/>
        </w:rPr>
        <w:t xml:space="preserve">  </w:t>
      </w:r>
      <w:r w:rsidR="00F64321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F64321">
        <w:rPr>
          <w:rFonts w:ascii="Times New Roman" w:hAnsi="Times New Roman"/>
          <w:sz w:val="28"/>
          <w:szCs w:val="28"/>
        </w:rPr>
        <w:t>Логвинов</w:t>
      </w:r>
      <w:proofErr w:type="spellEnd"/>
    </w:p>
    <w:p w:rsidR="009D2DFF" w:rsidRDefault="003F30D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2023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</w:p>
    <w:p w:rsidR="009D2DFF" w:rsidRDefault="009D2DFF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0D7" w:rsidRPr="000A5BB6" w:rsidRDefault="003F30D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Pr="000A5BB6" w:rsidRDefault="00311686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имущественных </w:t>
      </w:r>
    </w:p>
    <w:p w:rsidR="002A230E" w:rsidRPr="000A5BB6" w:rsidRDefault="00311686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земельных отношений </w:t>
      </w:r>
    </w:p>
    <w:p w:rsidR="002A230E" w:rsidRPr="000A5BB6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BB6">
        <w:rPr>
          <w:rFonts w:ascii="Times New Roman" w:hAnsi="Times New Roman"/>
          <w:sz w:val="28"/>
          <w:szCs w:val="28"/>
        </w:rPr>
        <w:t xml:space="preserve">Воронежской области                           </w:t>
      </w:r>
      <w:r w:rsidR="00311686">
        <w:rPr>
          <w:rFonts w:ascii="Times New Roman" w:hAnsi="Times New Roman"/>
          <w:sz w:val="28"/>
          <w:szCs w:val="28"/>
        </w:rPr>
        <w:t xml:space="preserve">                               </w:t>
      </w:r>
      <w:r w:rsidR="008D7F83">
        <w:rPr>
          <w:rFonts w:ascii="Times New Roman" w:hAnsi="Times New Roman"/>
          <w:sz w:val="28"/>
          <w:szCs w:val="28"/>
        </w:rPr>
        <w:t xml:space="preserve">     </w:t>
      </w:r>
      <w:r w:rsidRPr="000A5BB6">
        <w:rPr>
          <w:rFonts w:ascii="Times New Roman" w:hAnsi="Times New Roman"/>
          <w:sz w:val="28"/>
          <w:szCs w:val="28"/>
        </w:rPr>
        <w:t xml:space="preserve">  </w:t>
      </w:r>
      <w:r w:rsidR="00311686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311686">
        <w:rPr>
          <w:rFonts w:ascii="Times New Roman" w:hAnsi="Times New Roman"/>
          <w:sz w:val="28"/>
          <w:szCs w:val="28"/>
        </w:rPr>
        <w:t>Провоторова</w:t>
      </w:r>
      <w:proofErr w:type="spellEnd"/>
    </w:p>
    <w:p w:rsidR="002A230E" w:rsidRPr="000A5BB6" w:rsidRDefault="003F30D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2023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81C" w:rsidRDefault="00C6681C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правового управления</w:t>
      </w:r>
    </w:p>
    <w:p w:rsidR="002A230E" w:rsidRDefault="00CC4DC5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230E">
        <w:rPr>
          <w:rFonts w:ascii="Times New Roman" w:hAnsi="Times New Roman"/>
          <w:sz w:val="28"/>
          <w:szCs w:val="28"/>
        </w:rPr>
        <w:t>равительства 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A230E">
        <w:rPr>
          <w:rFonts w:ascii="Times New Roman" w:hAnsi="Times New Roman"/>
          <w:sz w:val="28"/>
          <w:szCs w:val="28"/>
        </w:rPr>
        <w:t xml:space="preserve">     </w:t>
      </w:r>
      <w:r w:rsidR="00F64321">
        <w:rPr>
          <w:rFonts w:ascii="Times New Roman" w:hAnsi="Times New Roman"/>
          <w:sz w:val="28"/>
          <w:szCs w:val="28"/>
        </w:rPr>
        <w:t xml:space="preserve">   </w:t>
      </w:r>
      <w:r w:rsidR="009B5100">
        <w:rPr>
          <w:rFonts w:ascii="Times New Roman" w:hAnsi="Times New Roman"/>
          <w:sz w:val="28"/>
          <w:szCs w:val="28"/>
        </w:rPr>
        <w:t xml:space="preserve">   </w:t>
      </w:r>
      <w:r w:rsidR="002A230E">
        <w:rPr>
          <w:rFonts w:ascii="Times New Roman" w:hAnsi="Times New Roman"/>
          <w:sz w:val="28"/>
          <w:szCs w:val="28"/>
        </w:rPr>
        <w:t xml:space="preserve">  </w:t>
      </w:r>
      <w:r w:rsidR="00F64321">
        <w:rPr>
          <w:rFonts w:ascii="Times New Roman" w:hAnsi="Times New Roman"/>
          <w:sz w:val="28"/>
          <w:szCs w:val="28"/>
        </w:rPr>
        <w:t xml:space="preserve">М.Н. </w:t>
      </w:r>
      <w:proofErr w:type="spellStart"/>
      <w:r w:rsidR="00F64321"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2A230E" w:rsidRDefault="003F30D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2023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0D7" w:rsidRDefault="003F30D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53C" w:rsidRDefault="001F453C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349" w:rsidRDefault="002E1349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349" w:rsidRDefault="002E1349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321" w:rsidRDefault="00F6432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321" w:rsidRDefault="00F6432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D84" w:rsidRDefault="00BA2D8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D84" w:rsidRDefault="00BA2D8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D84" w:rsidRDefault="00BA2D8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D84" w:rsidRDefault="00BA2D8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321" w:rsidRDefault="00F6432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321" w:rsidRDefault="00F6432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321" w:rsidRDefault="00F6432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7D4" w:rsidRDefault="00ED07D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81C" w:rsidRDefault="00C6681C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0"/>
        <w:gridCol w:w="3412"/>
      </w:tblGrid>
      <w:tr w:rsidR="002A230E" w:rsidRPr="000A5BB6" w:rsidTr="009D2DFF">
        <w:tc>
          <w:tcPr>
            <w:tcW w:w="6160" w:type="dxa"/>
          </w:tcPr>
          <w:p w:rsidR="009B5100" w:rsidRPr="0099308B" w:rsidRDefault="009B5100" w:rsidP="009923EB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Советник</w:t>
            </w:r>
            <w:r w:rsidR="002A230E" w:rsidRPr="0099308B">
              <w:rPr>
                <w:rFonts w:ascii="Times New Roman" w:hAnsi="Times New Roman"/>
                <w:szCs w:val="22"/>
              </w:rPr>
              <w:t xml:space="preserve"> отдела </w:t>
            </w:r>
          </w:p>
          <w:p w:rsidR="002A230E" w:rsidRPr="0099308B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правового обеспечения </w:t>
            </w:r>
          </w:p>
          <w:p w:rsidR="009B5100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министерства имущественных </w:t>
            </w:r>
          </w:p>
          <w:p w:rsidR="00311686" w:rsidRPr="0099308B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 земельных отношений </w:t>
            </w:r>
          </w:p>
          <w:p w:rsidR="002A230E" w:rsidRPr="0099308B" w:rsidRDefault="002A230E" w:rsidP="009923EB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Воронежской области</w:t>
            </w:r>
          </w:p>
          <w:p w:rsidR="002A230E" w:rsidRPr="0099308B" w:rsidRDefault="002A230E" w:rsidP="009D2DFF">
            <w:pPr>
              <w:ind w:left="-108"/>
              <w:rPr>
                <w:rFonts w:ascii="Times New Roman" w:hAnsi="Times New Roman"/>
                <w:szCs w:val="22"/>
              </w:rPr>
            </w:pPr>
          </w:p>
          <w:p w:rsidR="002A230E" w:rsidRPr="0099308B" w:rsidRDefault="009B5100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_____________ Я.А. Бобков</w:t>
            </w:r>
          </w:p>
          <w:p w:rsidR="002A230E" w:rsidRPr="0099308B" w:rsidRDefault="002A230E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«___» ___________ 202</w:t>
            </w:r>
            <w:r w:rsidR="00147446">
              <w:rPr>
                <w:rFonts w:ascii="Times New Roman" w:hAnsi="Times New Roman"/>
                <w:szCs w:val="22"/>
              </w:rPr>
              <w:t>3</w:t>
            </w:r>
            <w:r w:rsidRPr="009930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2A230E" w:rsidRPr="0099308B" w:rsidRDefault="0099308B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(473) 212-7</w:t>
            </w:r>
            <w:r w:rsidR="00311686">
              <w:rPr>
                <w:rFonts w:ascii="Times New Roman" w:hAnsi="Times New Roman"/>
                <w:szCs w:val="22"/>
              </w:rPr>
              <w:t>3-80</w:t>
            </w:r>
          </w:p>
        </w:tc>
        <w:tc>
          <w:tcPr>
            <w:tcW w:w="3412" w:type="dxa"/>
          </w:tcPr>
          <w:p w:rsidR="00311686" w:rsidRDefault="00AB077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Начальник отдела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правового обеспечения </w:t>
            </w:r>
          </w:p>
          <w:p w:rsidR="00311686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министерства имущественных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 земельных отношений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Воронежской области</w:t>
            </w:r>
          </w:p>
          <w:p w:rsidR="002A230E" w:rsidRPr="0099308B" w:rsidRDefault="002A230E" w:rsidP="009D2DFF">
            <w:pPr>
              <w:ind w:right="2"/>
              <w:rPr>
                <w:rFonts w:ascii="Times New Roman" w:hAnsi="Times New Roman"/>
                <w:szCs w:val="22"/>
              </w:rPr>
            </w:pPr>
          </w:p>
          <w:p w:rsidR="002A230E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 Е</w:t>
            </w:r>
            <w:r w:rsidR="00AB0776">
              <w:rPr>
                <w:rFonts w:ascii="Times New Roman" w:hAnsi="Times New Roman"/>
                <w:szCs w:val="22"/>
              </w:rPr>
              <w:t>.Д</w:t>
            </w:r>
            <w:r w:rsidR="002A230E" w:rsidRPr="0099308B">
              <w:rPr>
                <w:rFonts w:ascii="Times New Roman" w:hAnsi="Times New Roman"/>
                <w:szCs w:val="22"/>
              </w:rPr>
              <w:t xml:space="preserve">. </w:t>
            </w:r>
            <w:r>
              <w:rPr>
                <w:rFonts w:ascii="Times New Roman" w:hAnsi="Times New Roman"/>
                <w:szCs w:val="22"/>
              </w:rPr>
              <w:t>Невареных</w:t>
            </w:r>
          </w:p>
          <w:p w:rsidR="002A230E" w:rsidRPr="0099308B" w:rsidRDefault="002A230E" w:rsidP="009D2DFF">
            <w:pPr>
              <w:ind w:right="2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«___» ___________ 202</w:t>
            </w:r>
            <w:r w:rsidR="00147446">
              <w:rPr>
                <w:rFonts w:ascii="Times New Roman" w:hAnsi="Times New Roman"/>
                <w:szCs w:val="22"/>
              </w:rPr>
              <w:t>3</w:t>
            </w:r>
            <w:r w:rsidRPr="009930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2A230E" w:rsidRPr="0099308B" w:rsidRDefault="00AB077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(473) 212-7</w:t>
            </w:r>
            <w:r w:rsidR="00311686">
              <w:rPr>
                <w:rFonts w:ascii="Times New Roman" w:hAnsi="Times New Roman"/>
                <w:szCs w:val="22"/>
              </w:rPr>
              <w:t>3-83</w:t>
            </w:r>
          </w:p>
        </w:tc>
      </w:tr>
    </w:tbl>
    <w:p w:rsidR="002A230E" w:rsidRDefault="002A230E" w:rsidP="00654BDD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11686" w:rsidRPr="002E5EC9" w:rsidRDefault="00CF2346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11686" w:rsidRPr="002E5EC9" w:rsidRDefault="00311686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EC9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311686" w:rsidRPr="002E5EC9" w:rsidRDefault="00311686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EC9">
        <w:rPr>
          <w:rFonts w:ascii="Times New Roman" w:hAnsi="Times New Roman"/>
          <w:sz w:val="28"/>
          <w:szCs w:val="28"/>
        </w:rPr>
        <w:t xml:space="preserve">Правительства Воронежской области </w:t>
      </w:r>
    </w:p>
    <w:p w:rsidR="00311686" w:rsidRDefault="00311686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EC9">
        <w:rPr>
          <w:rFonts w:ascii="Times New Roman" w:hAnsi="Times New Roman"/>
          <w:sz w:val="28"/>
          <w:szCs w:val="28"/>
        </w:rPr>
        <w:t>от «___» ________ 2023 г. № ______</w:t>
      </w:r>
      <w:r w:rsidR="002E5EC9">
        <w:rPr>
          <w:rFonts w:ascii="Times New Roman" w:hAnsi="Times New Roman"/>
          <w:sz w:val="28"/>
          <w:szCs w:val="28"/>
        </w:rPr>
        <w:t>_</w:t>
      </w:r>
    </w:p>
    <w:p w:rsidR="006A4324" w:rsidRPr="002E5EC9" w:rsidRDefault="006A4324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5DA1" w:rsidRDefault="008D5DA1" w:rsidP="0031168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A30E32" w:rsidRPr="00A30E32" w:rsidRDefault="00A30E32" w:rsidP="00CF23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0E32">
        <w:rPr>
          <w:rFonts w:ascii="Times New Roman" w:hAnsi="Times New Roman"/>
          <w:b/>
          <w:bCs/>
          <w:sz w:val="28"/>
          <w:szCs w:val="28"/>
        </w:rPr>
        <w:t>ПОРЯД</w:t>
      </w:r>
      <w:r>
        <w:rPr>
          <w:rFonts w:ascii="Times New Roman" w:hAnsi="Times New Roman"/>
          <w:b/>
          <w:bCs/>
          <w:sz w:val="28"/>
          <w:szCs w:val="28"/>
        </w:rPr>
        <w:t>ОК</w:t>
      </w:r>
    </w:p>
    <w:p w:rsidR="00A30E32" w:rsidRDefault="00CF2346" w:rsidP="00CF2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346">
        <w:rPr>
          <w:rFonts w:ascii="Times New Roman" w:hAnsi="Times New Roman"/>
          <w:b/>
          <w:bCs/>
          <w:sz w:val="28"/>
          <w:szCs w:val="28"/>
        </w:rPr>
        <w:t xml:space="preserve">ведения реестра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</w:t>
      </w:r>
      <w:r>
        <w:rPr>
          <w:rFonts w:ascii="Times New Roman" w:hAnsi="Times New Roman"/>
          <w:b/>
          <w:bCs/>
          <w:sz w:val="28"/>
          <w:szCs w:val="28"/>
        </w:rPr>
        <w:t>или </w:t>
      </w:r>
      <w:r w:rsidRPr="00CF2346">
        <w:rPr>
          <w:rFonts w:ascii="Times New Roman" w:hAnsi="Times New Roman"/>
          <w:b/>
          <w:bCs/>
          <w:sz w:val="28"/>
          <w:szCs w:val="28"/>
        </w:rPr>
        <w:t>муниципальной собственности</w:t>
      </w:r>
    </w:p>
    <w:p w:rsidR="00AB2985" w:rsidRDefault="00AB2985" w:rsidP="00E92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682" w:rsidRPr="00B20DC8" w:rsidRDefault="00B20DC8" w:rsidP="00E92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DC8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B20DC8" w:rsidRDefault="00B20DC8" w:rsidP="009D2D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21E2" w:rsidRPr="002321E2" w:rsidRDefault="008D5DA1" w:rsidP="003C53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1E2">
        <w:rPr>
          <w:rFonts w:ascii="Times New Roman" w:hAnsi="Times New Roman"/>
          <w:sz w:val="28"/>
          <w:szCs w:val="28"/>
        </w:rPr>
        <w:t>1</w:t>
      </w:r>
      <w:r w:rsidR="002E5EC9" w:rsidRPr="002321E2">
        <w:rPr>
          <w:rFonts w:ascii="Times New Roman" w:hAnsi="Times New Roman"/>
          <w:sz w:val="28"/>
          <w:szCs w:val="28"/>
        </w:rPr>
        <w:t>.</w:t>
      </w:r>
      <w:r w:rsidR="00B20DC8" w:rsidRPr="002321E2">
        <w:rPr>
          <w:rFonts w:ascii="Times New Roman" w:hAnsi="Times New Roman"/>
          <w:sz w:val="28"/>
          <w:szCs w:val="28"/>
        </w:rPr>
        <w:t>1.</w:t>
      </w:r>
      <w:r w:rsidR="002E5EC9" w:rsidRPr="002321E2">
        <w:rPr>
          <w:rFonts w:ascii="Times New Roman" w:hAnsi="Times New Roman"/>
          <w:sz w:val="28"/>
          <w:szCs w:val="28"/>
        </w:rPr>
        <w:t> </w:t>
      </w:r>
      <w:r w:rsidRPr="002321E2">
        <w:rPr>
          <w:rFonts w:ascii="Times New Roman" w:hAnsi="Times New Roman"/>
          <w:sz w:val="28"/>
          <w:szCs w:val="28"/>
        </w:rPr>
        <w:t>Настоящий Порядок</w:t>
      </w:r>
      <w:r w:rsidR="005C0A49" w:rsidRPr="002321E2">
        <w:rPr>
          <w:rFonts w:ascii="Times New Roman" w:hAnsi="Times New Roman"/>
          <w:sz w:val="28"/>
          <w:szCs w:val="28"/>
        </w:rPr>
        <w:t xml:space="preserve"> </w:t>
      </w:r>
      <w:r w:rsidR="00CF2346" w:rsidRPr="002321E2">
        <w:rPr>
          <w:rFonts w:ascii="Times New Roman" w:hAnsi="Times New Roman"/>
          <w:bCs/>
          <w:sz w:val="28"/>
          <w:szCs w:val="28"/>
        </w:rPr>
        <w:t>ведения реестра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="00A30E32" w:rsidRPr="002321E2">
        <w:rPr>
          <w:rFonts w:ascii="Times New Roman" w:hAnsi="Times New Roman"/>
          <w:bCs/>
          <w:sz w:val="28"/>
          <w:szCs w:val="28"/>
        </w:rPr>
        <w:t xml:space="preserve"> </w:t>
      </w:r>
      <w:r w:rsidR="00CF2346" w:rsidRPr="002321E2">
        <w:rPr>
          <w:rFonts w:ascii="Times New Roman" w:hAnsi="Times New Roman"/>
          <w:sz w:val="28"/>
          <w:szCs w:val="28"/>
        </w:rPr>
        <w:t xml:space="preserve">(далее </w:t>
      </w:r>
      <w:r w:rsidR="009D2DFF" w:rsidRPr="002321E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321E2">
        <w:rPr>
          <w:rFonts w:ascii="Times New Roman" w:hAnsi="Times New Roman"/>
          <w:sz w:val="28"/>
          <w:szCs w:val="28"/>
        </w:rPr>
        <w:t xml:space="preserve"> Порядок</w:t>
      </w:r>
      <w:r w:rsidR="002321E2">
        <w:rPr>
          <w:rFonts w:ascii="Times New Roman" w:hAnsi="Times New Roman"/>
          <w:sz w:val="28"/>
          <w:szCs w:val="28"/>
        </w:rPr>
        <w:t>)</w:t>
      </w:r>
      <w:r w:rsidR="005C0A49" w:rsidRPr="002321E2">
        <w:rPr>
          <w:rFonts w:ascii="Times New Roman" w:hAnsi="Times New Roman"/>
          <w:sz w:val="28"/>
          <w:szCs w:val="28"/>
        </w:rPr>
        <w:t xml:space="preserve"> </w:t>
      </w:r>
      <w:r w:rsidR="002321E2" w:rsidRPr="002321E2">
        <w:rPr>
          <w:rFonts w:ascii="Times New Roman" w:hAnsi="Times New Roman"/>
          <w:sz w:val="28"/>
          <w:szCs w:val="28"/>
        </w:rPr>
        <w:t>разработан в соответствии с</w:t>
      </w:r>
      <w:r w:rsidR="002321E2" w:rsidRPr="002321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2321E2" w:rsidRPr="002321E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2321E2" w:rsidRPr="002321E2">
        <w:rPr>
          <w:rFonts w:ascii="Times New Roman" w:hAnsi="Times New Roman"/>
          <w:sz w:val="28"/>
          <w:szCs w:val="28"/>
        </w:rPr>
        <w:t xml:space="preserve"> Воро</w:t>
      </w:r>
      <w:r w:rsidR="002321E2">
        <w:rPr>
          <w:rFonts w:ascii="Times New Roman" w:hAnsi="Times New Roman"/>
          <w:sz w:val="28"/>
          <w:szCs w:val="28"/>
        </w:rPr>
        <w:t>нежской области от 13.05.2008 № 25-ОЗ «О </w:t>
      </w:r>
      <w:r w:rsidR="002321E2" w:rsidRPr="002321E2">
        <w:rPr>
          <w:rFonts w:ascii="Times New Roman" w:hAnsi="Times New Roman"/>
          <w:sz w:val="28"/>
          <w:szCs w:val="28"/>
        </w:rPr>
        <w:t>регулировании земельных отношений на территор</w:t>
      </w:r>
      <w:r w:rsidR="002321E2">
        <w:rPr>
          <w:rFonts w:ascii="Times New Roman" w:hAnsi="Times New Roman"/>
          <w:sz w:val="28"/>
          <w:szCs w:val="28"/>
        </w:rPr>
        <w:t>ии Воронежской области»</w:t>
      </w:r>
      <w:r w:rsidR="002321E2" w:rsidRPr="002321E2">
        <w:rPr>
          <w:rFonts w:ascii="Times New Roman" w:hAnsi="Times New Roman"/>
          <w:sz w:val="28"/>
          <w:szCs w:val="28"/>
        </w:rPr>
        <w:t xml:space="preserve"> (далее </w:t>
      </w:r>
      <w:r w:rsidR="003C5342" w:rsidRPr="002321E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321E2" w:rsidRPr="002321E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2321E2" w:rsidRPr="002321E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="002321E2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</w:t>
      </w:r>
      <w:r w:rsidR="002321E2" w:rsidRPr="002321E2">
        <w:rPr>
          <w:rFonts w:ascii="Times New Roman" w:hAnsi="Times New Roman"/>
          <w:sz w:val="28"/>
          <w:szCs w:val="28"/>
        </w:rPr>
        <w:t xml:space="preserve">) и определяет процедуры ведения </w:t>
      </w:r>
      <w:r w:rsidR="00644B55">
        <w:rPr>
          <w:rFonts w:ascii="Times New Roman" w:hAnsi="Times New Roman"/>
          <w:sz w:val="28"/>
          <w:szCs w:val="28"/>
        </w:rPr>
        <w:t xml:space="preserve">уполномоченным исполнительным органом Воронежской области и органами местного самоуправления Воронежской области </w:t>
      </w:r>
      <w:r w:rsidR="002321E2" w:rsidRPr="002321E2">
        <w:rPr>
          <w:rFonts w:ascii="Times New Roman" w:hAnsi="Times New Roman"/>
          <w:bCs/>
          <w:sz w:val="28"/>
          <w:szCs w:val="28"/>
        </w:rPr>
        <w:t>реестра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="002321E2" w:rsidRPr="002321E2">
        <w:rPr>
          <w:rFonts w:ascii="Times New Roman" w:hAnsi="Times New Roman"/>
          <w:sz w:val="28"/>
          <w:szCs w:val="28"/>
        </w:rPr>
        <w:t xml:space="preserve"> (далее </w:t>
      </w:r>
      <w:r w:rsidR="003C5342" w:rsidRPr="002321E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321E2" w:rsidRPr="002321E2">
        <w:rPr>
          <w:rFonts w:ascii="Times New Roman" w:hAnsi="Times New Roman"/>
          <w:sz w:val="28"/>
          <w:szCs w:val="28"/>
        </w:rPr>
        <w:t xml:space="preserve"> Реестр участников специальной вое</w:t>
      </w:r>
      <w:r w:rsidR="002321E2">
        <w:rPr>
          <w:rFonts w:ascii="Times New Roman" w:hAnsi="Times New Roman"/>
          <w:sz w:val="28"/>
          <w:szCs w:val="28"/>
        </w:rPr>
        <w:t>нной операции и </w:t>
      </w:r>
      <w:r w:rsidR="002321E2" w:rsidRPr="002321E2">
        <w:rPr>
          <w:rFonts w:ascii="Times New Roman" w:hAnsi="Times New Roman"/>
          <w:sz w:val="28"/>
          <w:szCs w:val="28"/>
        </w:rPr>
        <w:t>членов их семей).</w:t>
      </w:r>
    </w:p>
    <w:p w:rsidR="005C0A49" w:rsidRPr="005C0A49" w:rsidRDefault="005C0A49" w:rsidP="00CF2346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5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1.2. 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Ведение Реестра </w:t>
      </w:r>
      <w:r w:rsidR="00710F60">
        <w:rPr>
          <w:rFonts w:ascii="Times New Roman" w:hAnsi="Times New Roman"/>
          <w:sz w:val="28"/>
          <w:szCs w:val="28"/>
        </w:rPr>
        <w:t>участников специальной военной операции и членов их семей</w:t>
      </w:r>
      <w:r w:rsidR="00710F60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</w:t>
      </w:r>
      <w:r w:rsidR="00710F60">
        <w:rPr>
          <w:rFonts w:ascii="Times New Roman" w:hAnsi="Times New Roman"/>
          <w:color w:val="000000" w:themeColor="text1"/>
          <w:sz w:val="28"/>
          <w:szCs w:val="28"/>
        </w:rPr>
        <w:t>яется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</w:t>
      </w:r>
      <w:r w:rsidR="00710F6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 (далее </w:t>
      </w:r>
      <w:r w:rsidR="00CF234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2346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инистерство</w:t>
      </w:r>
      <w:r w:rsidR="00710F60">
        <w:rPr>
          <w:rFonts w:ascii="Times New Roman" w:hAnsi="Times New Roman"/>
          <w:color w:val="000000" w:themeColor="text1"/>
          <w:sz w:val="28"/>
          <w:szCs w:val="28"/>
        </w:rPr>
        <w:t>) и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 w:rsidR="00710F60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 Воронежской области, предусмотренны</w:t>
      </w:r>
      <w:r w:rsidR="00710F60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5C0A49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39.2</w:t>
        </w:r>
      </w:hyperlink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кодекса Российской Федерации, </w:t>
      </w:r>
      <w:hyperlink r:id="rId10" w:history="1">
        <w:r w:rsidRPr="005C0A49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 статьи 3.3</w:t>
        </w:r>
      </w:hyperlink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Феде</w:t>
      </w:r>
      <w:r>
        <w:rPr>
          <w:rFonts w:ascii="Times New Roman" w:hAnsi="Times New Roman"/>
          <w:color w:val="000000" w:themeColor="text1"/>
          <w:sz w:val="28"/>
          <w:szCs w:val="28"/>
        </w:rPr>
        <w:t>рального закона от 25.10.2001 № 137-ФЗ «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Земельно</w:t>
      </w:r>
      <w:r>
        <w:rPr>
          <w:rFonts w:ascii="Times New Roman" w:hAnsi="Times New Roman"/>
          <w:color w:val="000000" w:themeColor="text1"/>
          <w:sz w:val="28"/>
          <w:szCs w:val="28"/>
        </w:rPr>
        <w:t>го кодекса Российской Федерации»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CF234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орган местного самоуправления). </w:t>
      </w:r>
    </w:p>
    <w:p w:rsidR="005C0A49" w:rsidRDefault="00CF2346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1.3. 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>Реестр</w:t>
      </w:r>
      <w:r w:rsidR="00710F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0F60">
        <w:rPr>
          <w:rFonts w:ascii="Times New Roman" w:hAnsi="Times New Roman"/>
          <w:sz w:val="28"/>
          <w:szCs w:val="28"/>
        </w:rPr>
        <w:t>участников специальной военной операции и членов их семей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информационной системой, содержащей зафиксированные на материальном носителе в соответствии с Федеральным </w:t>
      </w:r>
      <w:hyperlink r:id="rId11" w:history="1">
        <w:r w:rsidR="005C0A49" w:rsidRPr="005C0A49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2E1349">
        <w:rPr>
          <w:rFonts w:ascii="Times New Roman" w:hAnsi="Times New Roman"/>
          <w:color w:val="000000" w:themeColor="text1"/>
          <w:sz w:val="28"/>
          <w:szCs w:val="28"/>
        </w:rPr>
        <w:t xml:space="preserve"> от 27.07.2006 № </w:t>
      </w:r>
      <w:r w:rsidR="005C0A49">
        <w:rPr>
          <w:rFonts w:ascii="Times New Roman" w:hAnsi="Times New Roman"/>
          <w:color w:val="000000" w:themeColor="text1"/>
          <w:sz w:val="28"/>
          <w:szCs w:val="28"/>
        </w:rPr>
        <w:t>149-ФЗ «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>Об информации, информационных те</w:t>
      </w:r>
      <w:r w:rsidR="005C0A49">
        <w:rPr>
          <w:rFonts w:ascii="Times New Roman" w:hAnsi="Times New Roman"/>
          <w:color w:val="000000" w:themeColor="text1"/>
          <w:sz w:val="28"/>
          <w:szCs w:val="28"/>
        </w:rPr>
        <w:t>хнологиях и о защите информации»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</w:t>
      </w:r>
      <w:r w:rsidR="00710F60" w:rsidRPr="00CF2346">
        <w:rPr>
          <w:rFonts w:ascii="Times New Roman" w:hAnsi="Times New Roman"/>
          <w:bCs/>
          <w:sz w:val="28"/>
          <w:szCs w:val="28"/>
        </w:rPr>
        <w:t>участник</w:t>
      </w:r>
      <w:r w:rsidR="00710F60">
        <w:rPr>
          <w:rFonts w:ascii="Times New Roman" w:hAnsi="Times New Roman"/>
          <w:bCs/>
          <w:sz w:val="28"/>
          <w:szCs w:val="28"/>
        </w:rPr>
        <w:t>ах</w:t>
      </w:r>
      <w:r w:rsidR="00710F60" w:rsidRPr="00CF2346">
        <w:rPr>
          <w:rFonts w:ascii="Times New Roman" w:hAnsi="Times New Roman"/>
          <w:bCs/>
          <w:sz w:val="28"/>
          <w:szCs w:val="28"/>
        </w:rPr>
        <w:t xml:space="preserve">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="005C0A49">
        <w:rPr>
          <w:rFonts w:ascii="Times New Roman" w:hAnsi="Times New Roman"/>
          <w:bCs/>
          <w:sz w:val="28"/>
          <w:szCs w:val="28"/>
        </w:rPr>
        <w:t xml:space="preserve"> (далее – граждане, заявители)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, в отношении которых </w:t>
      </w:r>
      <w:r w:rsidR="00710F6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уполномоченными органами 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>принято решение о включении в</w:t>
      </w:r>
      <w:r w:rsidR="00710F60">
        <w:rPr>
          <w:rFonts w:ascii="Times New Roman" w:hAnsi="Times New Roman"/>
          <w:color w:val="000000" w:themeColor="text1"/>
          <w:sz w:val="28"/>
          <w:szCs w:val="28"/>
        </w:rPr>
        <w:t xml:space="preserve"> данный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Реестр</w:t>
      </w:r>
      <w:r w:rsidR="00710F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321E2" w:rsidRDefault="002321E2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1.4. 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>Включение участника специальной военной операции или членов семьи погибшего (умершего) участника специальной военной операции в Реестр</w:t>
      </w:r>
      <w:r w:rsidRPr="002321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специальной военной операции и членов их семей осуществляется на основании заявления (заявлений)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форме, утвержденной Правительством Воронежской области, 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 xml:space="preserve">поданного (поданных) в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 или органы местного самоуправления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их компетенции по месту жительства (пребывания) участника специальной военной операции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321E2" w:rsidRPr="005C0A49" w:rsidRDefault="002321E2" w:rsidP="005C0A49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1.5. 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>Решение о включении в Реестр</w:t>
      </w:r>
      <w:r w:rsidRPr="002321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специальной военной операции и членов их семей или об отказе во включении в указанный Реестр принимается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министерством или органом местного самоуправления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30 календарных дней со дня регистрации такого заявления (заявлений)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C0A49" w:rsidRDefault="00494380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D63060">
        <w:rPr>
          <w:rFonts w:ascii="Times New Roman" w:hAnsi="Times New Roman"/>
          <w:color w:val="000000" w:themeColor="text1"/>
          <w:sz w:val="28"/>
          <w:szCs w:val="28"/>
        </w:rPr>
        <w:t>6. 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>Реестр</w:t>
      </w:r>
      <w:r w:rsidR="00D63060" w:rsidRPr="002321E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63060"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="00D63060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ведется на бумажном носителе и в электронном виде путем внесения в него реестровых записей. </w:t>
      </w:r>
    </w:p>
    <w:p w:rsidR="00494380" w:rsidRDefault="00494380" w:rsidP="0049438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D6306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Реестровая запись содержит следующие сведения:</w:t>
      </w:r>
    </w:p>
    <w:p w:rsidR="00494380" w:rsidRDefault="00D63060" w:rsidP="0049438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 </w:t>
      </w:r>
      <w:r w:rsidR="00494380">
        <w:rPr>
          <w:rFonts w:ascii="Times New Roman" w:eastAsiaTheme="minorHAnsi" w:hAnsi="Times New Roman"/>
          <w:sz w:val="28"/>
          <w:szCs w:val="28"/>
          <w:lang w:eastAsia="en-US"/>
        </w:rPr>
        <w:t>номер реестровой записи и дата присвоения реестрового номера;</w:t>
      </w:r>
    </w:p>
    <w:p w:rsidR="00D63060" w:rsidRDefault="00D63060" w:rsidP="0049438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 </w:t>
      </w:r>
      <w:r w:rsidR="00494380">
        <w:rPr>
          <w:rFonts w:ascii="Times New Roman" w:eastAsiaTheme="minorHAnsi" w:hAnsi="Times New Roman"/>
          <w:sz w:val="28"/>
          <w:szCs w:val="28"/>
          <w:lang w:eastAsia="en-US"/>
        </w:rPr>
        <w:t xml:space="preserve">фамилия, имя, отчество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(при наличии) заявителя;</w:t>
      </w:r>
      <w:r w:rsidR="004943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94380" w:rsidRDefault="00D63060" w:rsidP="0049438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494380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внесения сведений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членах семьи погибшего (умершего) участника специальной военной операции</w:t>
      </w:r>
      <w:r w:rsidR="0049438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реестровая запись должна содержать фамилии, имена, отчества (при наличии) всех членов семьи</w:t>
      </w:r>
      <w:r w:rsidR="0049438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94380" w:rsidRDefault="00D63060" w:rsidP="0049438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 </w:t>
      </w:r>
      <w:r w:rsidR="00494380">
        <w:rPr>
          <w:rFonts w:ascii="Times New Roman" w:eastAsiaTheme="minorHAnsi" w:hAnsi="Times New Roman"/>
          <w:sz w:val="28"/>
          <w:szCs w:val="28"/>
          <w:lang w:eastAsia="en-US"/>
        </w:rPr>
        <w:t>данные документа, удостоверяющего личность заявителя (заявителей) (серия, номер, кем и когда выдан), свидетельства о рождении, иных документов, удостоверяющих личность (серия, номер, дата выдачи);</w:t>
      </w:r>
    </w:p>
    <w:p w:rsidR="00494380" w:rsidRDefault="00D63060" w:rsidP="0049438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г) </w:t>
      </w:r>
      <w:r w:rsidR="00494380">
        <w:rPr>
          <w:rFonts w:ascii="Times New Roman" w:eastAsiaTheme="minorHAnsi" w:hAnsi="Times New Roman"/>
          <w:sz w:val="28"/>
          <w:szCs w:val="28"/>
          <w:lang w:eastAsia="en-US"/>
        </w:rPr>
        <w:t>адрес регистрации по месту жительства, а в случае отсутствия – по месту пребывания;</w:t>
      </w:r>
    </w:p>
    <w:p w:rsidR="008F0212" w:rsidRPr="007A7DA4" w:rsidRDefault="00E61536" w:rsidP="00E61536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Реестр участников специальной военной операции и членов их семей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сведений о членах семьи погибшего (умершего) участника специальной военной операции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реестровая запись должна содержать информацию об </w:t>
      </w:r>
      <w:r w:rsidR="008F0212">
        <w:rPr>
          <w:rFonts w:ascii="Times New Roman" w:eastAsiaTheme="minorHAnsi" w:hAnsi="Times New Roman"/>
          <w:sz w:val="28"/>
          <w:szCs w:val="28"/>
          <w:lang w:eastAsia="en-US"/>
        </w:rPr>
        <w:t>адрес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8F0212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регистрации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погибшего (умершего) </w:t>
      </w:r>
      <w:r w:rsidR="008F0212">
        <w:rPr>
          <w:rFonts w:ascii="Times New Roman" w:eastAsiaTheme="minorHAnsi" w:hAnsi="Times New Roman"/>
          <w:sz w:val="28"/>
          <w:szCs w:val="28"/>
          <w:lang w:eastAsia="en-US"/>
        </w:rPr>
        <w:t>участника специальной военной опер</w:t>
      </w:r>
      <w:bookmarkStart w:id="2" w:name="_GoBack"/>
      <w:bookmarkEnd w:id="2"/>
      <w:r w:rsidR="008F0212">
        <w:rPr>
          <w:rFonts w:ascii="Times New Roman" w:eastAsiaTheme="minorHAnsi" w:hAnsi="Times New Roman"/>
          <w:sz w:val="28"/>
          <w:szCs w:val="28"/>
          <w:lang w:eastAsia="en-US"/>
        </w:rPr>
        <w:t xml:space="preserve">ации </w:t>
      </w:r>
      <w:r w:rsidR="008F0212" w:rsidRPr="008F021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день завершения </w:t>
      </w:r>
      <w:r w:rsidR="008F021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его </w:t>
      </w:r>
      <w:r w:rsidR="008F0212" w:rsidRPr="008F0212">
        <w:rPr>
          <w:rFonts w:ascii="Times New Roman" w:eastAsiaTheme="minorHAnsi" w:hAnsi="Times New Roman"/>
          <w:bCs/>
          <w:sz w:val="28"/>
          <w:szCs w:val="28"/>
          <w:lang w:eastAsia="en-US"/>
        </w:rPr>
        <w:t>участия в специальной военной операции по месту жительства на территории Воронежской области, а при отсутствии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F0212" w:rsidRPr="008F0212">
        <w:rPr>
          <w:rFonts w:ascii="Times New Roman" w:eastAsiaTheme="minorHAnsi" w:hAnsi="Times New Roman"/>
          <w:bCs/>
          <w:sz w:val="28"/>
          <w:szCs w:val="28"/>
          <w:lang w:eastAsia="en-US"/>
        </w:rPr>
        <w:t>– по месту пребывания на территории Воронежской области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</w:p>
    <w:p w:rsidR="00DF6E86" w:rsidRDefault="00E61536" w:rsidP="00494380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D63060">
        <w:rPr>
          <w:rFonts w:ascii="Times New Roman" w:eastAsiaTheme="minorHAnsi" w:hAnsi="Times New Roman"/>
          <w:sz w:val="28"/>
          <w:szCs w:val="28"/>
          <w:lang w:eastAsia="en-US"/>
        </w:rPr>
        <w:t>) дата и номер приказа м</w:t>
      </w:r>
      <w:r w:rsidR="00494380">
        <w:rPr>
          <w:rFonts w:ascii="Times New Roman" w:eastAsiaTheme="minorHAnsi" w:hAnsi="Times New Roman"/>
          <w:sz w:val="28"/>
          <w:szCs w:val="28"/>
          <w:lang w:eastAsia="en-US"/>
        </w:rPr>
        <w:t>инистерства, акта органа местного само</w:t>
      </w:r>
      <w:r w:rsidR="00D63060">
        <w:rPr>
          <w:rFonts w:ascii="Times New Roman" w:eastAsiaTheme="minorHAnsi" w:hAnsi="Times New Roman"/>
          <w:sz w:val="28"/>
          <w:szCs w:val="28"/>
          <w:lang w:eastAsia="en-US"/>
        </w:rPr>
        <w:t>управления о включении в Реестр</w:t>
      </w:r>
      <w:r w:rsidR="003C534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5342"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="00D745A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63060" w:rsidRDefault="00D63060" w:rsidP="0049438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1.7. Сведения о членах семьи погибшего (умершего) участника специальной военной операции</w:t>
      </w:r>
      <w:r w:rsidR="00644B55">
        <w:rPr>
          <w:rFonts w:ascii="Times New Roman" w:eastAsiaTheme="minorHAnsi" w:hAnsi="Times New Roman"/>
          <w:sz w:val="28"/>
          <w:szCs w:val="28"/>
          <w:lang w:eastAsia="en-US"/>
        </w:rPr>
        <w:t>, указанные в пункте 1.6 настоящего Порядка,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включаются в Реестр </w:t>
      </w:r>
      <w:r w:rsidR="003C5342"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="003C534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644B55">
        <w:rPr>
          <w:rFonts w:ascii="Times New Roman" w:eastAsiaTheme="minorHAnsi" w:hAnsi="Times New Roman"/>
          <w:sz w:val="28"/>
          <w:szCs w:val="28"/>
          <w:lang w:eastAsia="en-US"/>
        </w:rPr>
        <w:t>форме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одной реестровой записи.  </w:t>
      </w:r>
    </w:p>
    <w:p w:rsidR="002F78BD" w:rsidRPr="005C0A49" w:rsidRDefault="002F78BD" w:rsidP="004943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0A49" w:rsidRDefault="003C5342" w:rsidP="0049438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2. </w:t>
      </w:r>
      <w:r w:rsidR="005C0A49" w:rsidRPr="005C0A49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Формирование и ведение Реестра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C5342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</w:p>
    <w:p w:rsidR="00494380" w:rsidRPr="005C0A49" w:rsidRDefault="00494380" w:rsidP="00494380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C0A49" w:rsidRPr="005C0A49" w:rsidRDefault="003C5342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2.1. 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>Формирование и ведение Реестра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4380">
        <w:rPr>
          <w:rFonts w:ascii="Times New Roman" w:hAnsi="Times New Roman"/>
          <w:color w:val="000000" w:themeColor="text1"/>
          <w:sz w:val="28"/>
          <w:szCs w:val="28"/>
        </w:rPr>
        <w:t>инистерством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, органом местного самоуправления по форме, определяемой приказом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4380">
        <w:rPr>
          <w:rFonts w:ascii="Times New Roman" w:hAnsi="Times New Roman"/>
          <w:color w:val="000000" w:themeColor="text1"/>
          <w:sz w:val="28"/>
          <w:szCs w:val="28"/>
        </w:rPr>
        <w:t>инистерства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C0A49" w:rsidRPr="005C0A49" w:rsidRDefault="003C5342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2.2. 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Реестр 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подлежит утверждению приказом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4380">
        <w:rPr>
          <w:rFonts w:ascii="Times New Roman" w:hAnsi="Times New Roman"/>
          <w:color w:val="000000" w:themeColor="text1"/>
          <w:sz w:val="28"/>
          <w:szCs w:val="28"/>
        </w:rPr>
        <w:t>инистерства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, правовым актом органа местного самоуправления по состоянию на 1 января каждого года. </w:t>
      </w:r>
    </w:p>
    <w:p w:rsidR="00494380" w:rsidRDefault="00494380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2.3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>Реестр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5342"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формируется в хронологическом порядке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C5342" w:rsidRDefault="005C0A49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Внесение в Реестр </w:t>
      </w:r>
      <w:r w:rsidR="003C5342"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="003C5342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реестровых записей производится в течение 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>3 календарных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дней со дня принятия решения о включении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 xml:space="preserve"> (исключении)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заявителя 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 xml:space="preserve">(заявителей) в указанный Реестр. </w:t>
      </w:r>
    </w:p>
    <w:p w:rsidR="005C0A49" w:rsidRPr="005C0A49" w:rsidRDefault="00033E99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2.4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>Реестровый номер присваивается в порядке очередности в соответствии с датой поступления заявления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 xml:space="preserve"> (заявлений)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 заявителя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 xml:space="preserve"> (заявителей) в министерство или орган местного самоуправления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C0A49" w:rsidRPr="005C0A49" w:rsidRDefault="00033E99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в один и тот же день были зарегистрированы заявления и документы нескольких заявителей, то реестровый номер присваивается в порядке поступления заявлений и документов. </w:t>
      </w:r>
    </w:p>
    <w:p w:rsidR="005C0A49" w:rsidRPr="005C0A49" w:rsidRDefault="005C0A49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p37"/>
      <w:bookmarkStart w:id="4" w:name="p38"/>
      <w:bookmarkStart w:id="5" w:name="p39"/>
      <w:bookmarkEnd w:id="3"/>
      <w:bookmarkEnd w:id="4"/>
      <w:bookmarkEnd w:id="5"/>
      <w:r w:rsidRPr="005C0A49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3E9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>Заявители, включенные в Реестр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5342"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>, информируют</w:t>
      </w:r>
      <w:r w:rsidR="00DF6E86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 или орган местного самоуправления</w:t>
      </w:r>
      <w:r w:rsidR="00D745A4">
        <w:rPr>
          <w:rFonts w:ascii="Times New Roman" w:hAnsi="Times New Roman"/>
          <w:color w:val="000000" w:themeColor="text1"/>
          <w:sz w:val="28"/>
          <w:szCs w:val="28"/>
        </w:rPr>
        <w:t>, включивший их в данный Реестр,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о всех изменениях сведений, содержащихся в документах, прилагаемых к заявлению</w:t>
      </w:r>
      <w:r w:rsidR="003C5342">
        <w:rPr>
          <w:rFonts w:ascii="Times New Roman" w:hAnsi="Times New Roman"/>
          <w:color w:val="000000" w:themeColor="text1"/>
          <w:sz w:val="28"/>
          <w:szCs w:val="28"/>
        </w:rPr>
        <w:t xml:space="preserve"> (заявлениям)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, в течение 14 </w:t>
      </w:r>
      <w:r w:rsidR="00033E99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их наступления. </w:t>
      </w:r>
    </w:p>
    <w:p w:rsidR="005C0A49" w:rsidRPr="005C0A49" w:rsidRDefault="005C0A49" w:rsidP="00DF6E86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p44"/>
      <w:bookmarkEnd w:id="6"/>
      <w:r w:rsidRPr="005C0A49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3E9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F6E86">
        <w:rPr>
          <w:rFonts w:ascii="Times New Roman" w:hAnsi="Times New Roman"/>
          <w:color w:val="000000" w:themeColor="text1"/>
          <w:sz w:val="28"/>
          <w:szCs w:val="28"/>
        </w:rPr>
        <w:t xml:space="preserve">. Министерство, орган местного самоуправления </w:t>
      </w:r>
      <w:r w:rsidR="00D745A4">
        <w:rPr>
          <w:rFonts w:ascii="Times New Roman" w:hAnsi="Times New Roman"/>
          <w:color w:val="000000" w:themeColor="text1"/>
          <w:sz w:val="28"/>
          <w:szCs w:val="28"/>
        </w:rPr>
        <w:t xml:space="preserve">в течении 3 рабочих дней с даты получения сведений, указанных в пункте 2.6 настоящего Порядка, вносит соответствующую информацию в Реестр </w:t>
      </w:r>
      <w:r w:rsidR="00D745A4"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="00D745A4">
        <w:rPr>
          <w:rFonts w:ascii="Times New Roman" w:hAnsi="Times New Roman"/>
          <w:color w:val="000000" w:themeColor="text1"/>
          <w:sz w:val="28"/>
          <w:szCs w:val="28"/>
        </w:rPr>
        <w:t xml:space="preserve">, а при наличии оснований, предусмотренных пунктами 1, 2 части 16 статьи 13.3 Закона Воронежской области, принимает решение об исключении заявителя (заявителей) и указанного Реестра. </w:t>
      </w:r>
    </w:p>
    <w:p w:rsidR="005C0A49" w:rsidRPr="005C0A49" w:rsidRDefault="005C0A49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49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3E9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F6E86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DF6E86" w:rsidRPr="00DF6E86">
        <w:rPr>
          <w:rFonts w:ascii="Times New Roman" w:hAnsi="Times New Roman"/>
          <w:color w:val="000000" w:themeColor="text1"/>
          <w:sz w:val="28"/>
          <w:szCs w:val="28"/>
        </w:rPr>
        <w:t xml:space="preserve">Исключение </w:t>
      </w:r>
      <w:r w:rsidR="00DF6E86">
        <w:rPr>
          <w:rFonts w:ascii="Times New Roman" w:hAnsi="Times New Roman"/>
          <w:color w:val="000000" w:themeColor="text1"/>
          <w:sz w:val="28"/>
          <w:szCs w:val="28"/>
        </w:rPr>
        <w:t>заявителя (заявителей)</w:t>
      </w:r>
      <w:r w:rsidR="00DF6E86" w:rsidRPr="00DF6E86">
        <w:rPr>
          <w:rFonts w:ascii="Times New Roman" w:hAnsi="Times New Roman"/>
          <w:color w:val="000000" w:themeColor="text1"/>
          <w:sz w:val="28"/>
          <w:szCs w:val="28"/>
        </w:rPr>
        <w:t xml:space="preserve"> из Реестра</w:t>
      </w:r>
      <w:r w:rsidR="00DF6E86" w:rsidRPr="00DF6E8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F6E86" w:rsidRPr="00DF6E86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специальной военной операции и членов их семей производится на основании решения </w:t>
      </w:r>
      <w:r w:rsidR="00DF6E86">
        <w:rPr>
          <w:rFonts w:ascii="Times New Roman" w:hAnsi="Times New Roman"/>
          <w:color w:val="000000" w:themeColor="text1"/>
          <w:sz w:val="28"/>
          <w:szCs w:val="28"/>
        </w:rPr>
        <w:t>министерства или органа местного самоуправления, принявшего решение о включении заявителя (заявителей) в данный Реестр,</w:t>
      </w:r>
      <w:r w:rsidR="00DF6E86" w:rsidRPr="00DF6E86">
        <w:rPr>
          <w:rFonts w:ascii="Times New Roman" w:hAnsi="Times New Roman"/>
          <w:color w:val="000000" w:themeColor="text1"/>
          <w:sz w:val="28"/>
          <w:szCs w:val="28"/>
        </w:rPr>
        <w:t xml:space="preserve"> с указанием оснований, установленных </w:t>
      </w:r>
      <w:r w:rsidR="00DF6E86">
        <w:rPr>
          <w:rFonts w:ascii="Times New Roman" w:hAnsi="Times New Roman"/>
          <w:color w:val="000000" w:themeColor="text1"/>
          <w:sz w:val="28"/>
          <w:szCs w:val="28"/>
        </w:rPr>
        <w:t>в части 17 статьи 13.3 Закона Воронежской области.</w:t>
      </w:r>
      <w:r w:rsidR="00DF6E86" w:rsidRPr="00DF6E86">
        <w:rPr>
          <w:rFonts w:ascii="Times New Roman" w:hAnsi="Times New Roman"/>
          <w:color w:val="000000" w:themeColor="text1"/>
          <w:sz w:val="28"/>
          <w:szCs w:val="28"/>
        </w:rPr>
        <w:t xml:space="preserve"> Копия данного решения направляется заявителю (заявителям) заказным письмом с уведомлением о вручении в течение 5 календарных дней со дня его принятия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C0A49" w:rsidRDefault="005C0A49" w:rsidP="00DF6E86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0A49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DF6E86">
        <w:rPr>
          <w:rFonts w:ascii="Times New Roman" w:hAnsi="Times New Roman"/>
          <w:color w:val="000000" w:themeColor="text1"/>
          <w:sz w:val="28"/>
          <w:szCs w:val="28"/>
        </w:rPr>
        <w:t>9. 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>Решение об исключении из Реестра</w:t>
      </w:r>
      <w:r w:rsidR="00644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4B55"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обжаловано в установленном порядке. </w:t>
      </w:r>
    </w:p>
    <w:p w:rsidR="00DF6E86" w:rsidRDefault="00DF6E86" w:rsidP="00DF6E8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45A4" w:rsidRDefault="00644B55" w:rsidP="00D745A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3. </w:t>
      </w:r>
      <w:r w:rsidR="005C0A49" w:rsidRPr="005C0A49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Предоставление сведений из Реестра</w:t>
      </w:r>
      <w:r w:rsidR="00D745A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745A4" w:rsidRPr="00D745A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участников специальной </w:t>
      </w:r>
    </w:p>
    <w:p w:rsidR="005C0A49" w:rsidRDefault="00D745A4" w:rsidP="00D745A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745A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военной операции и </w:t>
      </w:r>
      <w:proofErr w:type="gramStart"/>
      <w:r w:rsidR="00644B55">
        <w:rPr>
          <w:rFonts w:ascii="Times New Roman" w:hAnsi="Times New Roman"/>
          <w:b/>
          <w:bCs/>
          <w:color w:val="000000" w:themeColor="text1"/>
          <w:sz w:val="28"/>
          <w:szCs w:val="28"/>
        </w:rPr>
        <w:t>членов их семей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0A49" w:rsidRPr="005C0A49">
        <w:rPr>
          <w:rFonts w:ascii="Times New Roman" w:hAnsi="Times New Roman"/>
          <w:b/>
          <w:bCs/>
          <w:color w:val="000000" w:themeColor="text1"/>
          <w:sz w:val="28"/>
          <w:szCs w:val="28"/>
        </w:rPr>
        <w:t>и хранение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данного</w:t>
      </w:r>
      <w:r w:rsidR="005C0A49" w:rsidRPr="005C0A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Реестра</w:t>
      </w:r>
    </w:p>
    <w:p w:rsidR="00D745A4" w:rsidRPr="005C0A49" w:rsidRDefault="00D745A4" w:rsidP="00D745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C0A49" w:rsidRPr="005C0A49" w:rsidRDefault="00644B55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3.1. </w:t>
      </w:r>
      <w:r w:rsidR="00033E99">
        <w:rPr>
          <w:rFonts w:ascii="Times New Roman" w:hAnsi="Times New Roman"/>
          <w:color w:val="000000" w:themeColor="text1"/>
          <w:sz w:val="28"/>
          <w:szCs w:val="28"/>
        </w:rPr>
        <w:t>Министерство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, орган местного самоуправления обеспечивают свободный доступ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специальной военной операции или членам семей погибших (умерших) участников специальной военной операции, </w:t>
      </w:r>
      <w:r w:rsidR="00FA0D54">
        <w:rPr>
          <w:rFonts w:ascii="Times New Roman" w:hAnsi="Times New Roman"/>
          <w:color w:val="000000" w:themeColor="text1"/>
          <w:sz w:val="28"/>
          <w:szCs w:val="28"/>
        </w:rPr>
        <w:t>включенных в Реестр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="00FA0D5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данному 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Реестру и предоставляют необходимую информацию по их письменному запросу в установленном порядке. </w:t>
      </w:r>
    </w:p>
    <w:p w:rsidR="005C0A49" w:rsidRPr="005C0A49" w:rsidRDefault="00644B55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3.2. </w:t>
      </w:r>
      <w:r w:rsidR="00033E99">
        <w:rPr>
          <w:rFonts w:ascii="Times New Roman" w:hAnsi="Times New Roman"/>
          <w:color w:val="000000" w:themeColor="text1"/>
          <w:sz w:val="28"/>
          <w:szCs w:val="28"/>
        </w:rPr>
        <w:t>Министерство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>, орган местного самоуправления в соответствии с требованиями Федерального</w:t>
      </w:r>
      <w:r w:rsidR="005C0A49" w:rsidRPr="00033E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5C0A49" w:rsidRPr="00033E99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033E99">
        <w:rPr>
          <w:rFonts w:ascii="Times New Roman" w:hAnsi="Times New Roman"/>
          <w:color w:val="000000" w:themeColor="text1"/>
          <w:sz w:val="28"/>
          <w:szCs w:val="28"/>
        </w:rPr>
        <w:t xml:space="preserve"> от 27.07.2006 № 152-ФЗ «О персональных данных»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вправе с письменного согласия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участника специальной военной операции, членов семьи погибшего (умершего) участника специальной военной операции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размещать информацию о </w:t>
      </w:r>
      <w:r>
        <w:rPr>
          <w:rFonts w:ascii="Times New Roman" w:hAnsi="Times New Roman"/>
          <w:color w:val="000000" w:themeColor="text1"/>
          <w:sz w:val="28"/>
          <w:szCs w:val="28"/>
        </w:rPr>
        <w:t>них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>, реестровом номере, дате и номере регистрации заявления, дате и номере решения о включении в Реестр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документах, представленных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гражданами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, на своих официальных сайтах в сети Интернет. </w:t>
      </w:r>
    </w:p>
    <w:p w:rsidR="005C0A49" w:rsidRPr="005C0A49" w:rsidRDefault="00644B55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3.3. 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>Утвержденные Реестры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как документы строгой отчетности хранятся на бумажных и электронных носителях в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FA0D54">
        <w:rPr>
          <w:rFonts w:ascii="Times New Roman" w:hAnsi="Times New Roman"/>
          <w:color w:val="000000" w:themeColor="text1"/>
          <w:sz w:val="28"/>
          <w:szCs w:val="28"/>
        </w:rPr>
        <w:t>инистерстве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, органе местного самоуправления с обеспечением ограничений от несанкционированного доступа к ним в течение 5 лет, после чего передаются на архивное хранение в соответствии с действующим законодательством Российской Федерации. </w:t>
      </w:r>
    </w:p>
    <w:p w:rsidR="005C0A49" w:rsidRPr="005C0A49" w:rsidRDefault="00644B55" w:rsidP="005C0A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3.4. 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>За невыполнение или ненадлежащее выполнение функции по ведению Реестра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21E2">
        <w:rPr>
          <w:rFonts w:ascii="Times New Roman" w:hAnsi="Times New Roman"/>
          <w:color w:val="000000" w:themeColor="text1"/>
          <w:sz w:val="28"/>
          <w:szCs w:val="28"/>
        </w:rPr>
        <w:t>участников специальной военной операции и членов их семей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FA0D54">
        <w:rPr>
          <w:rFonts w:ascii="Times New Roman" w:hAnsi="Times New Roman"/>
          <w:color w:val="000000" w:themeColor="text1"/>
          <w:sz w:val="28"/>
          <w:szCs w:val="28"/>
        </w:rPr>
        <w:t>инистерство</w:t>
      </w:r>
      <w:r w:rsidR="005C0A49" w:rsidRPr="005C0A49">
        <w:rPr>
          <w:rFonts w:ascii="Times New Roman" w:hAnsi="Times New Roman"/>
          <w:color w:val="000000" w:themeColor="text1"/>
          <w:sz w:val="28"/>
          <w:szCs w:val="28"/>
        </w:rPr>
        <w:t xml:space="preserve">, орган местного самоуправления несут ответственность в соответствии с действующим законодательством. </w:t>
      </w:r>
    </w:p>
    <w:sectPr w:rsidR="005C0A49" w:rsidRPr="005C0A49" w:rsidSect="007820D6">
      <w:headerReference w:type="default" r:id="rId13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77" w:rsidRDefault="00966677" w:rsidP="007820D6">
      <w:pPr>
        <w:spacing w:after="0" w:line="240" w:lineRule="auto"/>
      </w:pPr>
      <w:r>
        <w:separator/>
      </w:r>
    </w:p>
  </w:endnote>
  <w:endnote w:type="continuationSeparator" w:id="0">
    <w:p w:rsidR="00966677" w:rsidRDefault="00966677" w:rsidP="007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77" w:rsidRDefault="00966677" w:rsidP="007820D6">
      <w:pPr>
        <w:spacing w:after="0" w:line="240" w:lineRule="auto"/>
      </w:pPr>
      <w:r>
        <w:separator/>
      </w:r>
    </w:p>
  </w:footnote>
  <w:footnote w:type="continuationSeparator" w:id="0">
    <w:p w:rsidR="00966677" w:rsidRDefault="00966677" w:rsidP="0078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77" w:rsidRPr="005159F8" w:rsidRDefault="00644B55" w:rsidP="005159F8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83"/>
    <w:rsid w:val="00012CCF"/>
    <w:rsid w:val="00022C61"/>
    <w:rsid w:val="00033E99"/>
    <w:rsid w:val="000406C0"/>
    <w:rsid w:val="00040F2D"/>
    <w:rsid w:val="00071695"/>
    <w:rsid w:val="00071DC0"/>
    <w:rsid w:val="000760B7"/>
    <w:rsid w:val="000A3B71"/>
    <w:rsid w:val="000A5BB6"/>
    <w:rsid w:val="000A7112"/>
    <w:rsid w:val="000B7988"/>
    <w:rsid w:val="000C0E1F"/>
    <w:rsid w:val="000F62AC"/>
    <w:rsid w:val="00147446"/>
    <w:rsid w:val="00162E5E"/>
    <w:rsid w:val="001678CC"/>
    <w:rsid w:val="0017093D"/>
    <w:rsid w:val="00195258"/>
    <w:rsid w:val="001960F7"/>
    <w:rsid w:val="001B17B2"/>
    <w:rsid w:val="001D5269"/>
    <w:rsid w:val="001E7C44"/>
    <w:rsid w:val="001F166E"/>
    <w:rsid w:val="001F453C"/>
    <w:rsid w:val="00205692"/>
    <w:rsid w:val="002143A0"/>
    <w:rsid w:val="00224450"/>
    <w:rsid w:val="00225ED8"/>
    <w:rsid w:val="002321E2"/>
    <w:rsid w:val="002A05D1"/>
    <w:rsid w:val="002A230E"/>
    <w:rsid w:val="002A3CFE"/>
    <w:rsid w:val="002A6A03"/>
    <w:rsid w:val="002D6E3F"/>
    <w:rsid w:val="002E1349"/>
    <w:rsid w:val="002E5EC9"/>
    <w:rsid w:val="002F4CFC"/>
    <w:rsid w:val="002F78BD"/>
    <w:rsid w:val="00303D5F"/>
    <w:rsid w:val="0030506F"/>
    <w:rsid w:val="003058CF"/>
    <w:rsid w:val="003104D3"/>
    <w:rsid w:val="00311686"/>
    <w:rsid w:val="00320E0F"/>
    <w:rsid w:val="00322514"/>
    <w:rsid w:val="00327CA6"/>
    <w:rsid w:val="003358C2"/>
    <w:rsid w:val="00343DA2"/>
    <w:rsid w:val="0037347A"/>
    <w:rsid w:val="003768F8"/>
    <w:rsid w:val="00381698"/>
    <w:rsid w:val="00382E19"/>
    <w:rsid w:val="00383843"/>
    <w:rsid w:val="00391AA5"/>
    <w:rsid w:val="00392392"/>
    <w:rsid w:val="003C5342"/>
    <w:rsid w:val="003D4389"/>
    <w:rsid w:val="003E4AA4"/>
    <w:rsid w:val="003E7C36"/>
    <w:rsid w:val="003F0191"/>
    <w:rsid w:val="003F0198"/>
    <w:rsid w:val="003F30D7"/>
    <w:rsid w:val="003F389F"/>
    <w:rsid w:val="00410ED2"/>
    <w:rsid w:val="004213C7"/>
    <w:rsid w:val="0042480A"/>
    <w:rsid w:val="004304AC"/>
    <w:rsid w:val="00452268"/>
    <w:rsid w:val="00453862"/>
    <w:rsid w:val="0046144E"/>
    <w:rsid w:val="00463584"/>
    <w:rsid w:val="0049246E"/>
    <w:rsid w:val="00494380"/>
    <w:rsid w:val="004C6374"/>
    <w:rsid w:val="004F20DF"/>
    <w:rsid w:val="00503784"/>
    <w:rsid w:val="005159F8"/>
    <w:rsid w:val="005223E5"/>
    <w:rsid w:val="00525626"/>
    <w:rsid w:val="00534BE6"/>
    <w:rsid w:val="00541960"/>
    <w:rsid w:val="005477E4"/>
    <w:rsid w:val="005612DD"/>
    <w:rsid w:val="005721FA"/>
    <w:rsid w:val="005914B7"/>
    <w:rsid w:val="00596D28"/>
    <w:rsid w:val="00597C66"/>
    <w:rsid w:val="005C0A49"/>
    <w:rsid w:val="005E2624"/>
    <w:rsid w:val="005F6C88"/>
    <w:rsid w:val="00604500"/>
    <w:rsid w:val="0060460D"/>
    <w:rsid w:val="00613E17"/>
    <w:rsid w:val="00620E76"/>
    <w:rsid w:val="00624016"/>
    <w:rsid w:val="00632ED0"/>
    <w:rsid w:val="00644B55"/>
    <w:rsid w:val="006511FA"/>
    <w:rsid w:val="00654BDD"/>
    <w:rsid w:val="0068067D"/>
    <w:rsid w:val="0069134C"/>
    <w:rsid w:val="006A4324"/>
    <w:rsid w:val="006B6A3B"/>
    <w:rsid w:val="006F4823"/>
    <w:rsid w:val="00710F60"/>
    <w:rsid w:val="00715219"/>
    <w:rsid w:val="00715A7E"/>
    <w:rsid w:val="007214D3"/>
    <w:rsid w:val="00733C95"/>
    <w:rsid w:val="00733F95"/>
    <w:rsid w:val="00741292"/>
    <w:rsid w:val="00744434"/>
    <w:rsid w:val="00754881"/>
    <w:rsid w:val="00766A6E"/>
    <w:rsid w:val="00771B9B"/>
    <w:rsid w:val="007721EE"/>
    <w:rsid w:val="00781085"/>
    <w:rsid w:val="007820D6"/>
    <w:rsid w:val="00793FFC"/>
    <w:rsid w:val="007A1B91"/>
    <w:rsid w:val="007A7DA4"/>
    <w:rsid w:val="007D041B"/>
    <w:rsid w:val="007E2BD7"/>
    <w:rsid w:val="007F466D"/>
    <w:rsid w:val="007F67D3"/>
    <w:rsid w:val="00826900"/>
    <w:rsid w:val="00841750"/>
    <w:rsid w:val="00847EE4"/>
    <w:rsid w:val="00855983"/>
    <w:rsid w:val="00856F70"/>
    <w:rsid w:val="00875C13"/>
    <w:rsid w:val="008763B6"/>
    <w:rsid w:val="00881858"/>
    <w:rsid w:val="008A19B8"/>
    <w:rsid w:val="008B5018"/>
    <w:rsid w:val="008C4F77"/>
    <w:rsid w:val="008C6D9E"/>
    <w:rsid w:val="008D5DA1"/>
    <w:rsid w:val="008D7F83"/>
    <w:rsid w:val="008E5FDB"/>
    <w:rsid w:val="008E7EE2"/>
    <w:rsid w:val="008F0212"/>
    <w:rsid w:val="008F3F6C"/>
    <w:rsid w:val="008F45CA"/>
    <w:rsid w:val="00901F9C"/>
    <w:rsid w:val="00910898"/>
    <w:rsid w:val="00925EEF"/>
    <w:rsid w:val="00927F03"/>
    <w:rsid w:val="00932ACD"/>
    <w:rsid w:val="009354FC"/>
    <w:rsid w:val="00940BED"/>
    <w:rsid w:val="0095179E"/>
    <w:rsid w:val="009618C0"/>
    <w:rsid w:val="009627E0"/>
    <w:rsid w:val="00966677"/>
    <w:rsid w:val="009773F4"/>
    <w:rsid w:val="009923EB"/>
    <w:rsid w:val="0099308B"/>
    <w:rsid w:val="00996962"/>
    <w:rsid w:val="009A16F1"/>
    <w:rsid w:val="009A716B"/>
    <w:rsid w:val="009B108F"/>
    <w:rsid w:val="009B5100"/>
    <w:rsid w:val="009B7965"/>
    <w:rsid w:val="009D2DFF"/>
    <w:rsid w:val="00A11ABC"/>
    <w:rsid w:val="00A13E47"/>
    <w:rsid w:val="00A17767"/>
    <w:rsid w:val="00A20F79"/>
    <w:rsid w:val="00A305CD"/>
    <w:rsid w:val="00A30E32"/>
    <w:rsid w:val="00A4033F"/>
    <w:rsid w:val="00A4371A"/>
    <w:rsid w:val="00A50549"/>
    <w:rsid w:val="00A8098C"/>
    <w:rsid w:val="00A832A6"/>
    <w:rsid w:val="00A84F8D"/>
    <w:rsid w:val="00A91BB2"/>
    <w:rsid w:val="00AB0776"/>
    <w:rsid w:val="00AB26BE"/>
    <w:rsid w:val="00AB2985"/>
    <w:rsid w:val="00AB3E0B"/>
    <w:rsid w:val="00AD3DE5"/>
    <w:rsid w:val="00AF25B5"/>
    <w:rsid w:val="00AF6C57"/>
    <w:rsid w:val="00B00F0A"/>
    <w:rsid w:val="00B20BD1"/>
    <w:rsid w:val="00B20DC8"/>
    <w:rsid w:val="00B2484F"/>
    <w:rsid w:val="00B4508C"/>
    <w:rsid w:val="00B50C08"/>
    <w:rsid w:val="00B5607D"/>
    <w:rsid w:val="00B649E7"/>
    <w:rsid w:val="00B74574"/>
    <w:rsid w:val="00BA2D84"/>
    <w:rsid w:val="00BC6FE7"/>
    <w:rsid w:val="00BD3196"/>
    <w:rsid w:val="00BE3029"/>
    <w:rsid w:val="00BF0679"/>
    <w:rsid w:val="00BF3262"/>
    <w:rsid w:val="00BF7DC1"/>
    <w:rsid w:val="00C12045"/>
    <w:rsid w:val="00C13E01"/>
    <w:rsid w:val="00C1647F"/>
    <w:rsid w:val="00C208E7"/>
    <w:rsid w:val="00C323A7"/>
    <w:rsid w:val="00C32855"/>
    <w:rsid w:val="00C37204"/>
    <w:rsid w:val="00C4534A"/>
    <w:rsid w:val="00C617C7"/>
    <w:rsid w:val="00C63441"/>
    <w:rsid w:val="00C6681C"/>
    <w:rsid w:val="00C76D63"/>
    <w:rsid w:val="00CA584A"/>
    <w:rsid w:val="00CA6E06"/>
    <w:rsid w:val="00CB12EF"/>
    <w:rsid w:val="00CC4DC5"/>
    <w:rsid w:val="00CC5D3C"/>
    <w:rsid w:val="00CD5D4E"/>
    <w:rsid w:val="00CF1EC8"/>
    <w:rsid w:val="00CF2346"/>
    <w:rsid w:val="00D11242"/>
    <w:rsid w:val="00D113D5"/>
    <w:rsid w:val="00D27869"/>
    <w:rsid w:val="00D37621"/>
    <w:rsid w:val="00D50A5A"/>
    <w:rsid w:val="00D6004F"/>
    <w:rsid w:val="00D6116A"/>
    <w:rsid w:val="00D63060"/>
    <w:rsid w:val="00D676AB"/>
    <w:rsid w:val="00D745A4"/>
    <w:rsid w:val="00DA5EFA"/>
    <w:rsid w:val="00DC5E40"/>
    <w:rsid w:val="00DD290D"/>
    <w:rsid w:val="00DD5D99"/>
    <w:rsid w:val="00DD5ECD"/>
    <w:rsid w:val="00DE33F0"/>
    <w:rsid w:val="00DF25BA"/>
    <w:rsid w:val="00DF6E86"/>
    <w:rsid w:val="00E02F8F"/>
    <w:rsid w:val="00E06F39"/>
    <w:rsid w:val="00E20B22"/>
    <w:rsid w:val="00E574E8"/>
    <w:rsid w:val="00E61536"/>
    <w:rsid w:val="00E6356C"/>
    <w:rsid w:val="00E63C74"/>
    <w:rsid w:val="00E64CE7"/>
    <w:rsid w:val="00E84758"/>
    <w:rsid w:val="00E92682"/>
    <w:rsid w:val="00EB4710"/>
    <w:rsid w:val="00ED07D4"/>
    <w:rsid w:val="00EF12A3"/>
    <w:rsid w:val="00F23A34"/>
    <w:rsid w:val="00F264D4"/>
    <w:rsid w:val="00F40D5F"/>
    <w:rsid w:val="00F41118"/>
    <w:rsid w:val="00F431A7"/>
    <w:rsid w:val="00F453AB"/>
    <w:rsid w:val="00F455B6"/>
    <w:rsid w:val="00F64321"/>
    <w:rsid w:val="00F669B4"/>
    <w:rsid w:val="00F66B10"/>
    <w:rsid w:val="00F85A13"/>
    <w:rsid w:val="00F91BBA"/>
    <w:rsid w:val="00F926EA"/>
    <w:rsid w:val="00FA0D54"/>
    <w:rsid w:val="00FD2CB6"/>
    <w:rsid w:val="00FE3168"/>
    <w:rsid w:val="00FE49C7"/>
    <w:rsid w:val="00FE720A"/>
    <w:rsid w:val="00FF1A68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A3C8757-031C-41D8-85C1-0BCD778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5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E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91AA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A23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4B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E2BD7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773F4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773F4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773F4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2321E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13703&amp;date=22.12.202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13703&amp;dst=100664&amp;field=134&amp;date=22.12.2023" TargetMode="External"/><Relationship Id="rId12" Type="http://schemas.openxmlformats.org/officeDocument/2006/relationships/hyperlink" Target="https://login.consultant.ru/link/?req=doc&amp;base=LAW&amp;n=439201&amp;date=14.11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3479&amp;date=14.11.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795&amp;dst=174&amp;field=134&amp;date=14.1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764&amp;dst=431&amp;field=134&amp;date=14.11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BC41-D234-46BC-B5AC-BF838208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8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Ярослав Андреевич</dc:creator>
  <cp:keywords/>
  <dc:description/>
  <cp:lastModifiedBy>Ярослав А. Бобков</cp:lastModifiedBy>
  <cp:revision>14</cp:revision>
  <cp:lastPrinted>2023-12-22T12:22:00Z</cp:lastPrinted>
  <dcterms:created xsi:type="dcterms:W3CDTF">2023-10-23T14:17:00Z</dcterms:created>
  <dcterms:modified xsi:type="dcterms:W3CDTF">2023-12-25T08:24:00Z</dcterms:modified>
</cp:coreProperties>
</file>