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AE" w:rsidRPr="007945AB" w:rsidRDefault="0017129C" w:rsidP="008C3FAE">
      <w:pPr>
        <w:pStyle w:val="a5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7pt;margin-top:10.85pt;width:49.5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02317903" r:id="rId9"/>
        </w:pict>
      </w:r>
      <w:r w:rsidR="008C3FAE" w:rsidRPr="007945AB">
        <w:rPr>
          <w:spacing w:val="30"/>
          <w:sz w:val="28"/>
          <w:szCs w:val="28"/>
        </w:rPr>
        <w:t xml:space="preserve">ДЕПАРТАМЕНТ </w:t>
      </w:r>
    </w:p>
    <w:p w:rsidR="008C3FAE" w:rsidRPr="007945AB" w:rsidRDefault="008C3FAE" w:rsidP="008C3FAE">
      <w:pPr>
        <w:pStyle w:val="a5"/>
        <w:rPr>
          <w:spacing w:val="30"/>
          <w:sz w:val="28"/>
          <w:szCs w:val="28"/>
        </w:rPr>
      </w:pPr>
      <w:r w:rsidRPr="007945AB">
        <w:rPr>
          <w:spacing w:val="30"/>
          <w:sz w:val="28"/>
          <w:szCs w:val="28"/>
        </w:rPr>
        <w:t>ИМУЩЕСТВЕННЫХ И ЗЕМЕЛЬНЫХ ОТНОШЕНИЙ</w:t>
      </w:r>
    </w:p>
    <w:p w:rsidR="008C3FAE" w:rsidRPr="00C32D7D" w:rsidRDefault="008C3FAE" w:rsidP="008C3FAE">
      <w:pPr>
        <w:pStyle w:val="a5"/>
        <w:rPr>
          <w:szCs w:val="28"/>
        </w:rPr>
      </w:pPr>
      <w:r w:rsidRPr="007945AB">
        <w:rPr>
          <w:spacing w:val="30"/>
          <w:sz w:val="28"/>
          <w:szCs w:val="28"/>
        </w:rPr>
        <w:t>ВОРОНЕЖСКОЙ ОБЛАСТИ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8C3FAE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C32D7D">
        <w:rPr>
          <w:rFonts w:ascii="Times New Roman" w:hAnsi="Times New Roman"/>
          <w:b/>
          <w:spacing w:val="60"/>
          <w:szCs w:val="28"/>
        </w:rPr>
        <w:t>ПРИКАЗ</w:t>
      </w:r>
    </w:p>
    <w:p w:rsidR="00857260" w:rsidRPr="00857260" w:rsidRDefault="00857260" w:rsidP="008C3FAE">
      <w:pPr>
        <w:pStyle w:val="a3"/>
        <w:ind w:right="2"/>
        <w:jc w:val="center"/>
        <w:rPr>
          <w:rFonts w:ascii="Times New Roman" w:hAnsi="Times New Roman"/>
          <w:spacing w:val="60"/>
          <w:szCs w:val="28"/>
        </w:rPr>
      </w:pPr>
      <w:r w:rsidRPr="00857260">
        <w:rPr>
          <w:rFonts w:ascii="Times New Roman" w:hAnsi="Times New Roman"/>
          <w:spacing w:val="60"/>
          <w:szCs w:val="28"/>
        </w:rPr>
        <w:t>Проект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8C3FAE" w:rsidRPr="00C32D7D" w:rsidRDefault="008C3FAE" w:rsidP="008C3FAE">
      <w:pPr>
        <w:pStyle w:val="a3"/>
        <w:ind w:right="2"/>
        <w:jc w:val="both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_________________                                                                № _____________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г. Воронеж</w:t>
      </w:r>
    </w:p>
    <w:p w:rsidR="0037490A" w:rsidRPr="00C32D7D" w:rsidRDefault="0037490A" w:rsidP="008C3FAE">
      <w:pPr>
        <w:pStyle w:val="a3"/>
        <w:ind w:right="2"/>
        <w:rPr>
          <w:rFonts w:ascii="Times New Roman" w:hAnsi="Times New Roman"/>
          <w:szCs w:val="28"/>
        </w:rPr>
      </w:pPr>
    </w:p>
    <w:p w:rsidR="008C3FAE" w:rsidRPr="00C32D7D" w:rsidRDefault="00A15D22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приказ </w:t>
      </w:r>
      <w:r w:rsidRPr="00A15D22">
        <w:rPr>
          <w:rFonts w:ascii="Times New Roman" w:hAnsi="Times New Roman"/>
          <w:b/>
          <w:szCs w:val="28"/>
        </w:rPr>
        <w:t xml:space="preserve">департамента имущественных и земельных отношений Воронежской области от </w:t>
      </w:r>
      <w:r>
        <w:rPr>
          <w:rFonts w:ascii="Times New Roman" w:hAnsi="Times New Roman"/>
          <w:b/>
          <w:szCs w:val="28"/>
        </w:rPr>
        <w:t>14.04.2015 № 652 «</w:t>
      </w:r>
      <w:r w:rsidR="008C3FAE">
        <w:rPr>
          <w:rFonts w:ascii="Times New Roman" w:hAnsi="Times New Roman"/>
          <w:b/>
          <w:szCs w:val="28"/>
        </w:rPr>
        <w:t>О</w:t>
      </w:r>
      <w:r w:rsidR="00F57053">
        <w:rPr>
          <w:rFonts w:ascii="Times New Roman" w:hAnsi="Times New Roman"/>
          <w:b/>
          <w:szCs w:val="28"/>
        </w:rPr>
        <w:t> </w:t>
      </w:r>
      <w:r w:rsidR="008C3FAE">
        <w:rPr>
          <w:rFonts w:ascii="Times New Roman" w:hAnsi="Times New Roman"/>
          <w:b/>
          <w:szCs w:val="28"/>
        </w:rPr>
        <w:t>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</w:t>
      </w:r>
      <w:r>
        <w:rPr>
          <w:rFonts w:ascii="Times New Roman" w:hAnsi="Times New Roman"/>
          <w:b/>
          <w:szCs w:val="28"/>
        </w:rPr>
        <w:t>»</w:t>
      </w:r>
    </w:p>
    <w:p w:rsidR="008C3FAE" w:rsidRDefault="008C3FAE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</w:p>
    <w:p w:rsidR="008C3FAE" w:rsidRPr="00EC5F10" w:rsidRDefault="008C3FAE" w:rsidP="0037490A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bCs/>
          <w:sz w:val="28"/>
          <w:szCs w:val="28"/>
        </w:rPr>
      </w:pPr>
      <w:r w:rsidRPr="007945AB">
        <w:rPr>
          <w:rFonts w:eastAsia="Calibri"/>
          <w:sz w:val="28"/>
          <w:szCs w:val="28"/>
        </w:rPr>
        <w:t xml:space="preserve">В соответствии с Земельным кодексом Российской Федерации, </w:t>
      </w:r>
      <w:r w:rsidRPr="007945AB">
        <w:rPr>
          <w:color w:val="052635"/>
          <w:sz w:val="28"/>
          <w:szCs w:val="28"/>
        </w:rPr>
        <w:t xml:space="preserve">Федеральным законом от 24.07.2002 № 101-ФЗ «Об обороте земель сельскохозяйственного назначения», </w:t>
      </w:r>
      <w:r w:rsidRPr="007945AB">
        <w:rPr>
          <w:rFonts w:eastAsia="Calibri"/>
          <w:sz w:val="28"/>
          <w:szCs w:val="28"/>
        </w:rPr>
        <w:t xml:space="preserve">со ст. 7 Закона Воронежской области от 13.05.2008 № 25-ОЗ «О регулировании земельных отношений на территории Воронежской области», постановлением правительства Воронежской области от 08.05.2009 № 365 «Об утверждении </w:t>
      </w:r>
      <w:r w:rsidR="00625D9F">
        <w:rPr>
          <w:rFonts w:eastAsia="Calibri"/>
          <w:sz w:val="28"/>
          <w:szCs w:val="28"/>
        </w:rPr>
        <w:t>П</w:t>
      </w:r>
      <w:r w:rsidRPr="007945AB">
        <w:rPr>
          <w:rFonts w:eastAsia="Calibri"/>
          <w:sz w:val="28"/>
          <w:szCs w:val="28"/>
        </w:rPr>
        <w:t>оложения о департаменте имущественных и земельных отношений Воронежской</w:t>
      </w:r>
      <w:r>
        <w:rPr>
          <w:rFonts w:eastAsia="Calibri"/>
          <w:sz w:val="28"/>
          <w:szCs w:val="28"/>
        </w:rPr>
        <w:t xml:space="preserve"> области»</w:t>
      </w:r>
      <w:r w:rsidR="002A237E">
        <w:rPr>
          <w:rFonts w:eastAsia="Calibri"/>
          <w:sz w:val="28"/>
          <w:szCs w:val="28"/>
        </w:rPr>
        <w:t xml:space="preserve">, </w:t>
      </w:r>
      <w:r w:rsidR="00A15D22" w:rsidRPr="00A15D22">
        <w:rPr>
          <w:rFonts w:eastAsia="Calibri"/>
          <w:sz w:val="28"/>
          <w:szCs w:val="28"/>
        </w:rPr>
        <w:t xml:space="preserve">в целях обеспечения эффективной работы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 и в связи с произошедшими организационно–штатными изменениями </w:t>
      </w:r>
      <w:r w:rsidRPr="00EC5F10">
        <w:rPr>
          <w:bCs/>
          <w:sz w:val="28"/>
          <w:szCs w:val="28"/>
        </w:rPr>
        <w:t xml:space="preserve">п </w:t>
      </w:r>
      <w:proofErr w:type="gramStart"/>
      <w:r w:rsidRPr="00EC5F10">
        <w:rPr>
          <w:bCs/>
          <w:sz w:val="28"/>
          <w:szCs w:val="28"/>
        </w:rPr>
        <w:t>р</w:t>
      </w:r>
      <w:proofErr w:type="gramEnd"/>
      <w:r w:rsidRPr="00EC5F10">
        <w:rPr>
          <w:bCs/>
          <w:sz w:val="28"/>
          <w:szCs w:val="28"/>
        </w:rPr>
        <w:t xml:space="preserve"> и к а з ы в а ю:</w:t>
      </w:r>
    </w:p>
    <w:p w:rsidR="0044530E" w:rsidRDefault="003C6F1F" w:rsidP="0044530E">
      <w:pPr>
        <w:pStyle w:val="a3"/>
        <w:spacing w:line="360" w:lineRule="auto"/>
        <w:ind w:right="2" w:firstLine="709"/>
        <w:jc w:val="both"/>
        <w:rPr>
          <w:rFonts w:ascii="Times New Roman" w:hAnsi="Times New Roman"/>
          <w:szCs w:val="28"/>
        </w:rPr>
      </w:pPr>
      <w:r w:rsidRPr="003C6F1F">
        <w:rPr>
          <w:rFonts w:eastAsia="Calibri"/>
          <w:szCs w:val="28"/>
        </w:rPr>
        <w:t>1.</w:t>
      </w:r>
      <w:r w:rsidR="0078250E">
        <w:rPr>
          <w:rFonts w:eastAsia="Calibri"/>
          <w:szCs w:val="28"/>
        </w:rPr>
        <w:t> </w:t>
      </w:r>
      <w:proofErr w:type="gramStart"/>
      <w:r w:rsidR="0044530E">
        <w:rPr>
          <w:rFonts w:ascii="Times New Roman" w:hAnsi="Times New Roman"/>
          <w:szCs w:val="28"/>
        </w:rPr>
        <w:t xml:space="preserve">Внести изменения в приказ департамента имущественных и земельных отношений Воронежской области </w:t>
      </w:r>
      <w:r w:rsidR="0044530E" w:rsidRPr="0044530E">
        <w:rPr>
          <w:rFonts w:ascii="Times New Roman" w:hAnsi="Times New Roman"/>
          <w:szCs w:val="28"/>
        </w:rPr>
        <w:t>от 14.04.2015 № 652 «О</w:t>
      </w:r>
      <w:r w:rsidR="0021112B">
        <w:rPr>
          <w:rFonts w:ascii="Times New Roman" w:hAnsi="Times New Roman"/>
          <w:szCs w:val="28"/>
        </w:rPr>
        <w:t> </w:t>
      </w:r>
      <w:r w:rsidR="0044530E" w:rsidRPr="0044530E">
        <w:rPr>
          <w:rFonts w:ascii="Times New Roman" w:hAnsi="Times New Roman"/>
          <w:szCs w:val="28"/>
        </w:rPr>
        <w:t>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производства»</w:t>
      </w:r>
      <w:r w:rsidR="0021112B">
        <w:rPr>
          <w:rFonts w:ascii="Times New Roman" w:hAnsi="Times New Roman"/>
          <w:szCs w:val="28"/>
        </w:rPr>
        <w:t xml:space="preserve"> </w:t>
      </w:r>
      <w:r w:rsidR="0021112B">
        <w:rPr>
          <w:rFonts w:eastAsia="Calibri"/>
          <w:szCs w:val="28"/>
        </w:rPr>
        <w:t>(</w:t>
      </w:r>
      <w:r w:rsidR="0021112B" w:rsidRPr="00F74400">
        <w:rPr>
          <w:rFonts w:eastAsia="Calibri"/>
          <w:szCs w:val="28"/>
        </w:rPr>
        <w:t>в ред</w:t>
      </w:r>
      <w:r w:rsidR="0021112B">
        <w:rPr>
          <w:rFonts w:eastAsia="Calibri"/>
          <w:szCs w:val="28"/>
        </w:rPr>
        <w:t>акции</w:t>
      </w:r>
      <w:r w:rsidR="0021112B" w:rsidRPr="00F74400">
        <w:rPr>
          <w:rFonts w:eastAsia="Calibri"/>
          <w:szCs w:val="28"/>
        </w:rPr>
        <w:t xml:space="preserve"> приказов департамента имущественных и земельных отношений</w:t>
      </w:r>
      <w:r w:rsidR="0021112B">
        <w:rPr>
          <w:rFonts w:eastAsia="Calibri"/>
          <w:szCs w:val="28"/>
        </w:rPr>
        <w:t xml:space="preserve"> </w:t>
      </w:r>
      <w:r w:rsidR="0021112B" w:rsidRPr="00F74400">
        <w:rPr>
          <w:rFonts w:eastAsia="Calibri"/>
          <w:szCs w:val="28"/>
        </w:rPr>
        <w:lastRenderedPageBreak/>
        <w:t xml:space="preserve">Воронежской области от 10.06.2015 </w:t>
      </w:r>
      <w:r w:rsidR="0021112B">
        <w:rPr>
          <w:rFonts w:eastAsia="Calibri"/>
          <w:szCs w:val="28"/>
        </w:rPr>
        <w:t>№</w:t>
      </w:r>
      <w:r w:rsidR="0021112B" w:rsidRPr="00F74400">
        <w:rPr>
          <w:rFonts w:eastAsia="Calibri"/>
          <w:szCs w:val="28"/>
        </w:rPr>
        <w:t xml:space="preserve"> 964, от 02.11.2015 </w:t>
      </w:r>
      <w:r w:rsidR="0021112B">
        <w:rPr>
          <w:rFonts w:eastAsia="Calibri"/>
          <w:szCs w:val="28"/>
        </w:rPr>
        <w:t>№</w:t>
      </w:r>
      <w:r w:rsidR="0021112B" w:rsidRPr="00F74400">
        <w:rPr>
          <w:rFonts w:eastAsia="Calibri"/>
          <w:szCs w:val="28"/>
        </w:rPr>
        <w:t xml:space="preserve"> 1898</w:t>
      </w:r>
      <w:bookmarkStart w:id="0" w:name="_GoBack"/>
      <w:bookmarkEnd w:id="0"/>
      <w:r w:rsidR="0021112B">
        <w:rPr>
          <w:rFonts w:eastAsia="Calibri"/>
          <w:szCs w:val="28"/>
        </w:rPr>
        <w:t xml:space="preserve"> </w:t>
      </w:r>
      <w:r w:rsidR="0021112B" w:rsidRPr="00682FF1">
        <w:rPr>
          <w:rFonts w:eastAsia="Calibri"/>
          <w:szCs w:val="28"/>
        </w:rPr>
        <w:t xml:space="preserve">от 15.08.2017 </w:t>
      </w:r>
      <w:r w:rsidR="0021112B">
        <w:rPr>
          <w:rFonts w:eastAsia="Calibri"/>
          <w:szCs w:val="28"/>
        </w:rPr>
        <w:t>№</w:t>
      </w:r>
      <w:r w:rsidR="0021112B" w:rsidRPr="00682FF1">
        <w:rPr>
          <w:rFonts w:eastAsia="Calibri"/>
          <w:szCs w:val="28"/>
        </w:rPr>
        <w:t xml:space="preserve"> 1658</w:t>
      </w:r>
      <w:r w:rsidR="0021112B">
        <w:rPr>
          <w:rFonts w:eastAsia="Calibri"/>
          <w:szCs w:val="28"/>
        </w:rPr>
        <w:t>)</w:t>
      </w:r>
      <w:r w:rsidR="0044530E">
        <w:rPr>
          <w:rFonts w:ascii="Times New Roman" w:hAnsi="Times New Roman"/>
          <w:szCs w:val="28"/>
        </w:rPr>
        <w:t xml:space="preserve"> (далее – приказ),</w:t>
      </w:r>
      <w:r w:rsidR="0044530E" w:rsidRPr="004009B1">
        <w:rPr>
          <w:rFonts w:ascii="Times New Roman" w:hAnsi="Times New Roman"/>
          <w:szCs w:val="28"/>
        </w:rPr>
        <w:t xml:space="preserve"> </w:t>
      </w:r>
      <w:r w:rsidR="0044530E">
        <w:rPr>
          <w:rFonts w:ascii="Times New Roman" w:hAnsi="Times New Roman"/>
          <w:szCs w:val="28"/>
        </w:rPr>
        <w:t>изложив Приложение № 1 к приказу в</w:t>
      </w:r>
      <w:proofErr w:type="gramEnd"/>
      <w:r w:rsidR="0044530E">
        <w:rPr>
          <w:rFonts w:ascii="Times New Roman" w:hAnsi="Times New Roman"/>
          <w:szCs w:val="28"/>
        </w:rPr>
        <w:t xml:space="preserve"> новой редакции согласно приложению к настоящему приказу.</w:t>
      </w:r>
    </w:p>
    <w:p w:rsidR="006F23FF" w:rsidRDefault="003C6F1F" w:rsidP="004453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Pr="003C6F1F">
        <w:rPr>
          <w:rFonts w:eastAsia="Calibri"/>
          <w:sz w:val="28"/>
          <w:szCs w:val="28"/>
        </w:rPr>
        <w:t xml:space="preserve">Отделу аналитической и административной работы (Ишутин) обеспечить </w:t>
      </w:r>
      <w:r w:rsidR="006F23FF">
        <w:rPr>
          <w:rFonts w:eastAsia="Calibri"/>
          <w:sz w:val="28"/>
          <w:szCs w:val="28"/>
        </w:rPr>
        <w:t xml:space="preserve">размещение настоящего приказа на официальном сайте </w:t>
      </w:r>
      <w:r w:rsidR="006F23FF" w:rsidRPr="003C6F1F">
        <w:rPr>
          <w:rFonts w:eastAsia="Calibri"/>
          <w:sz w:val="28"/>
          <w:szCs w:val="28"/>
        </w:rPr>
        <w:t>департамента имущественных и земельных отношений Воронежской области.</w:t>
      </w:r>
    </w:p>
    <w:p w:rsidR="003C6F1F" w:rsidRPr="003C6F1F" w:rsidRDefault="006F23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</w:t>
      </w:r>
      <w:r w:rsidRPr="006F23FF">
        <w:rPr>
          <w:rFonts w:eastAsia="Calibri"/>
          <w:sz w:val="28"/>
          <w:szCs w:val="28"/>
        </w:rPr>
        <w:t>Отдел</w:t>
      </w:r>
      <w:r>
        <w:rPr>
          <w:rFonts w:eastAsia="Calibri"/>
          <w:sz w:val="28"/>
          <w:szCs w:val="28"/>
        </w:rPr>
        <w:t>у</w:t>
      </w:r>
      <w:r w:rsidRPr="006F23FF">
        <w:rPr>
          <w:rFonts w:eastAsia="Calibri"/>
          <w:sz w:val="28"/>
          <w:szCs w:val="28"/>
        </w:rPr>
        <w:t xml:space="preserve"> документационного обеспечения и кадровой работы </w:t>
      </w:r>
      <w:r>
        <w:rPr>
          <w:rFonts w:eastAsia="Calibri"/>
          <w:sz w:val="28"/>
          <w:szCs w:val="28"/>
        </w:rPr>
        <w:t xml:space="preserve">(Пантелеева) </w:t>
      </w:r>
      <w:r w:rsidRPr="006F23FF">
        <w:rPr>
          <w:rFonts w:eastAsia="Calibri"/>
          <w:sz w:val="28"/>
          <w:szCs w:val="28"/>
        </w:rPr>
        <w:t xml:space="preserve">обеспечить </w:t>
      </w:r>
      <w:r w:rsidR="00FF0EFE">
        <w:rPr>
          <w:rFonts w:eastAsia="Calibri"/>
          <w:sz w:val="28"/>
          <w:szCs w:val="28"/>
        </w:rPr>
        <w:t xml:space="preserve">официальное </w:t>
      </w:r>
      <w:r w:rsidR="003C6F1F" w:rsidRPr="003C6F1F">
        <w:rPr>
          <w:rFonts w:eastAsia="Calibri"/>
          <w:sz w:val="28"/>
          <w:szCs w:val="28"/>
        </w:rPr>
        <w:t>опубликование настоящего приказа в информационной системе «Портал Вороне</w:t>
      </w:r>
      <w:r w:rsidR="00FF0EFE">
        <w:rPr>
          <w:rFonts w:eastAsia="Calibri"/>
          <w:sz w:val="28"/>
          <w:szCs w:val="28"/>
        </w:rPr>
        <w:t>жской области в сети Интернет».</w:t>
      </w:r>
    </w:p>
    <w:p w:rsidR="003C6F1F" w:rsidRPr="0044530E" w:rsidRDefault="006F23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44530E">
        <w:rPr>
          <w:rFonts w:eastAsia="Calibri"/>
          <w:sz w:val="28"/>
          <w:szCs w:val="28"/>
        </w:rPr>
        <w:t>4</w:t>
      </w:r>
      <w:r w:rsidR="003C6F1F" w:rsidRPr="0044530E">
        <w:rPr>
          <w:rFonts w:eastAsia="Calibri"/>
          <w:sz w:val="28"/>
          <w:szCs w:val="28"/>
        </w:rPr>
        <w:t xml:space="preserve">. </w:t>
      </w:r>
      <w:proofErr w:type="gramStart"/>
      <w:r w:rsidR="0044530E" w:rsidRPr="0044530E">
        <w:rPr>
          <w:sz w:val="28"/>
          <w:szCs w:val="28"/>
        </w:rPr>
        <w:t>Контроль за</w:t>
      </w:r>
      <w:proofErr w:type="gramEnd"/>
      <w:r w:rsidR="0044530E" w:rsidRPr="0044530E">
        <w:rPr>
          <w:sz w:val="28"/>
          <w:szCs w:val="28"/>
        </w:rPr>
        <w:t xml:space="preserve"> исполнением настоящего приказа </w:t>
      </w:r>
      <w:r w:rsidR="00D16A08">
        <w:rPr>
          <w:sz w:val="28"/>
          <w:szCs w:val="28"/>
        </w:rPr>
        <w:t>возложить на заместителя руководителя департамента имущественных и земельных отношений Воронежской области О.А. Эсауленко</w:t>
      </w:r>
      <w:r w:rsidR="0044530E" w:rsidRPr="0044530E">
        <w:rPr>
          <w:sz w:val="28"/>
          <w:szCs w:val="28"/>
        </w:rPr>
        <w:t>.</w:t>
      </w:r>
    </w:p>
    <w:p w:rsidR="004B26C0" w:rsidRDefault="004B26C0" w:rsidP="008C3FAE">
      <w:pPr>
        <w:pStyle w:val="aa"/>
        <w:spacing w:line="276" w:lineRule="auto"/>
        <w:ind w:firstLine="709"/>
        <w:rPr>
          <w:szCs w:val="28"/>
        </w:rPr>
      </w:pPr>
    </w:p>
    <w:p w:rsidR="009C035B" w:rsidRDefault="009C035B" w:rsidP="008C3FAE">
      <w:pPr>
        <w:pStyle w:val="aa"/>
        <w:spacing w:line="276" w:lineRule="auto"/>
        <w:ind w:firstLine="709"/>
        <w:rPr>
          <w:szCs w:val="28"/>
        </w:rPr>
      </w:pPr>
    </w:p>
    <w:p w:rsidR="009C035B" w:rsidRPr="0071489D" w:rsidRDefault="009C035B" w:rsidP="008C3FAE">
      <w:pPr>
        <w:pStyle w:val="aa"/>
        <w:spacing w:line="276" w:lineRule="auto"/>
        <w:ind w:firstLine="709"/>
        <w:rPr>
          <w:szCs w:val="28"/>
        </w:rPr>
      </w:pPr>
    </w:p>
    <w:p w:rsidR="008C3FAE" w:rsidRPr="00272BBF" w:rsidRDefault="00E92220" w:rsidP="008C3FAE">
      <w:pPr>
        <w:pStyle w:val="a3"/>
        <w:spacing w:line="276" w:lineRule="auto"/>
        <w:jc w:val="both"/>
        <w:rPr>
          <w:rFonts w:ascii="Times New Roman" w:hAnsi="Times New Roman"/>
          <w:szCs w:val="28"/>
        </w:rPr>
      </w:pPr>
      <w:r w:rsidRPr="00E92220">
        <w:rPr>
          <w:rFonts w:ascii="Times New Roman" w:hAnsi="Times New Roman"/>
          <w:szCs w:val="28"/>
        </w:rPr>
        <w:t>Р</w:t>
      </w:r>
      <w:r w:rsidR="003C6F1F" w:rsidRPr="00E92220">
        <w:rPr>
          <w:rFonts w:ascii="Times New Roman" w:hAnsi="Times New Roman"/>
          <w:szCs w:val="28"/>
        </w:rPr>
        <w:t>уководител</w:t>
      </w:r>
      <w:r w:rsidRPr="00E92220">
        <w:rPr>
          <w:rFonts w:ascii="Times New Roman" w:hAnsi="Times New Roman"/>
          <w:szCs w:val="28"/>
        </w:rPr>
        <w:t>ь</w:t>
      </w:r>
      <w:r w:rsidR="003C6F1F" w:rsidRPr="00E92220">
        <w:rPr>
          <w:rFonts w:ascii="Times New Roman" w:hAnsi="Times New Roman"/>
          <w:szCs w:val="28"/>
        </w:rPr>
        <w:t xml:space="preserve"> </w:t>
      </w:r>
      <w:r w:rsidR="008C3FAE" w:rsidRPr="00E92220">
        <w:rPr>
          <w:rFonts w:ascii="Times New Roman" w:hAnsi="Times New Roman"/>
          <w:szCs w:val="28"/>
        </w:rPr>
        <w:t xml:space="preserve">департамента                                                               </w:t>
      </w:r>
      <w:r w:rsidR="003C6F1F">
        <w:rPr>
          <w:rFonts w:ascii="Times New Roman" w:hAnsi="Times New Roman"/>
          <w:szCs w:val="28"/>
        </w:rPr>
        <w:t xml:space="preserve">С.В. </w:t>
      </w:r>
      <w:r w:rsidR="00814DF5">
        <w:rPr>
          <w:rFonts w:ascii="Times New Roman" w:hAnsi="Times New Roman"/>
          <w:szCs w:val="28"/>
        </w:rPr>
        <w:t>Юсупов</w:t>
      </w: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8C3FAE" w:rsidRDefault="008C3FAE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44530E" w:rsidRDefault="0044530E" w:rsidP="008C3FAE"/>
    <w:p w:rsidR="0044530E" w:rsidRDefault="0044530E">
      <w:pPr>
        <w:spacing w:after="200" w:line="276" w:lineRule="auto"/>
      </w:pPr>
    </w:p>
    <w:p w:rsidR="0044530E" w:rsidRDefault="0044530E">
      <w:pPr>
        <w:spacing w:after="200" w:line="276" w:lineRule="auto"/>
      </w:pPr>
      <w:r>
        <w:br w:type="page"/>
      </w:r>
    </w:p>
    <w:p w:rsidR="00F57053" w:rsidRPr="00A81CD8" w:rsidRDefault="00F57053" w:rsidP="00F57053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A81CD8">
        <w:rPr>
          <w:bCs/>
          <w:sz w:val="27"/>
          <w:szCs w:val="27"/>
        </w:rPr>
        <w:lastRenderedPageBreak/>
        <w:t>Приложение</w:t>
      </w:r>
      <w:r>
        <w:rPr>
          <w:bCs/>
          <w:sz w:val="27"/>
          <w:szCs w:val="27"/>
        </w:rPr>
        <w:t xml:space="preserve"> </w:t>
      </w:r>
    </w:p>
    <w:p w:rsidR="00F57053" w:rsidRPr="00A81CD8" w:rsidRDefault="00F57053" w:rsidP="00F57053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A81CD8">
        <w:rPr>
          <w:bCs/>
          <w:sz w:val="27"/>
          <w:szCs w:val="27"/>
        </w:rPr>
        <w:t>к приказу</w:t>
      </w:r>
      <w:r>
        <w:rPr>
          <w:bCs/>
          <w:sz w:val="27"/>
          <w:szCs w:val="27"/>
        </w:rPr>
        <w:t xml:space="preserve"> </w:t>
      </w:r>
      <w:r w:rsidRPr="00A81CD8">
        <w:rPr>
          <w:bCs/>
          <w:sz w:val="27"/>
          <w:szCs w:val="27"/>
        </w:rPr>
        <w:t xml:space="preserve">департамента </w:t>
      </w:r>
      <w:proofErr w:type="gramStart"/>
      <w:r w:rsidRPr="00A81CD8">
        <w:rPr>
          <w:bCs/>
          <w:sz w:val="27"/>
          <w:szCs w:val="27"/>
        </w:rPr>
        <w:t>имущественных</w:t>
      </w:r>
      <w:proofErr w:type="gramEnd"/>
    </w:p>
    <w:p w:rsidR="00F57053" w:rsidRDefault="00F57053" w:rsidP="00F57053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A81CD8">
        <w:rPr>
          <w:bCs/>
          <w:sz w:val="27"/>
          <w:szCs w:val="27"/>
        </w:rPr>
        <w:t>и земельных отношений</w:t>
      </w:r>
      <w:r>
        <w:rPr>
          <w:bCs/>
          <w:sz w:val="27"/>
          <w:szCs w:val="27"/>
        </w:rPr>
        <w:t xml:space="preserve"> </w:t>
      </w:r>
      <w:r w:rsidRPr="00A81CD8">
        <w:rPr>
          <w:bCs/>
          <w:sz w:val="27"/>
          <w:szCs w:val="27"/>
        </w:rPr>
        <w:t>Воронежской области</w:t>
      </w:r>
    </w:p>
    <w:p w:rsidR="00F57053" w:rsidRDefault="00F57053" w:rsidP="00F57053">
      <w:pPr>
        <w:pStyle w:val="a3"/>
        <w:widowControl w:val="0"/>
        <w:spacing w:line="360" w:lineRule="auto"/>
        <w:jc w:val="right"/>
        <w:rPr>
          <w:rFonts w:ascii="Times New Roman" w:hAnsi="Times New Roman"/>
          <w:bCs/>
          <w:sz w:val="27"/>
          <w:szCs w:val="27"/>
        </w:rPr>
      </w:pPr>
      <w:r w:rsidRPr="00C07BD1">
        <w:rPr>
          <w:rFonts w:ascii="Times New Roman" w:hAnsi="Times New Roman"/>
          <w:bCs/>
          <w:sz w:val="27"/>
          <w:szCs w:val="27"/>
        </w:rPr>
        <w:t xml:space="preserve">от </w:t>
      </w:r>
      <w:r>
        <w:rPr>
          <w:rFonts w:ascii="Times New Roman" w:hAnsi="Times New Roman"/>
          <w:bCs/>
          <w:sz w:val="27"/>
          <w:szCs w:val="27"/>
        </w:rPr>
        <w:t>___________</w:t>
      </w:r>
      <w:r w:rsidRPr="00C07BD1">
        <w:rPr>
          <w:rFonts w:ascii="Times New Roman" w:hAnsi="Times New Roman"/>
          <w:bCs/>
          <w:sz w:val="27"/>
          <w:szCs w:val="27"/>
        </w:rPr>
        <w:t xml:space="preserve"> № </w:t>
      </w:r>
      <w:r>
        <w:rPr>
          <w:rFonts w:ascii="Times New Roman" w:hAnsi="Times New Roman"/>
          <w:bCs/>
          <w:sz w:val="27"/>
          <w:szCs w:val="27"/>
        </w:rPr>
        <w:t xml:space="preserve">__________ </w:t>
      </w:r>
    </w:p>
    <w:p w:rsidR="00F57053" w:rsidRPr="00A81CD8" w:rsidRDefault="00F57053" w:rsidP="00F57053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</w:p>
    <w:p w:rsidR="00F57053" w:rsidRPr="00A81CD8" w:rsidRDefault="00F57053" w:rsidP="00F57053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«</w:t>
      </w:r>
      <w:r w:rsidRPr="00A81CD8">
        <w:rPr>
          <w:bCs/>
          <w:sz w:val="27"/>
          <w:szCs w:val="27"/>
        </w:rPr>
        <w:t>Приложение</w:t>
      </w:r>
      <w:r>
        <w:rPr>
          <w:bCs/>
          <w:sz w:val="27"/>
          <w:szCs w:val="27"/>
        </w:rPr>
        <w:t xml:space="preserve"> № 1</w:t>
      </w:r>
    </w:p>
    <w:p w:rsidR="00F57053" w:rsidRPr="00A81CD8" w:rsidRDefault="00F57053" w:rsidP="00F57053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A81CD8">
        <w:rPr>
          <w:bCs/>
          <w:sz w:val="27"/>
          <w:szCs w:val="27"/>
        </w:rPr>
        <w:t>к приказу</w:t>
      </w:r>
      <w:r>
        <w:rPr>
          <w:bCs/>
          <w:sz w:val="27"/>
          <w:szCs w:val="27"/>
        </w:rPr>
        <w:t xml:space="preserve"> </w:t>
      </w:r>
      <w:r w:rsidRPr="00A81CD8">
        <w:rPr>
          <w:bCs/>
          <w:sz w:val="27"/>
          <w:szCs w:val="27"/>
        </w:rPr>
        <w:t xml:space="preserve">департамента </w:t>
      </w:r>
      <w:proofErr w:type="gramStart"/>
      <w:r w:rsidRPr="00A81CD8">
        <w:rPr>
          <w:bCs/>
          <w:sz w:val="27"/>
          <w:szCs w:val="27"/>
        </w:rPr>
        <w:t>имущественных</w:t>
      </w:r>
      <w:proofErr w:type="gramEnd"/>
    </w:p>
    <w:p w:rsidR="00F57053" w:rsidRPr="00A81CD8" w:rsidRDefault="00F57053" w:rsidP="00F57053">
      <w:pPr>
        <w:widowControl w:val="0"/>
        <w:autoSpaceDE w:val="0"/>
        <w:autoSpaceDN w:val="0"/>
        <w:adjustRightInd w:val="0"/>
        <w:jc w:val="right"/>
        <w:rPr>
          <w:bCs/>
          <w:sz w:val="27"/>
          <w:szCs w:val="27"/>
        </w:rPr>
      </w:pPr>
      <w:r w:rsidRPr="00A81CD8">
        <w:rPr>
          <w:bCs/>
          <w:sz w:val="27"/>
          <w:szCs w:val="27"/>
        </w:rPr>
        <w:t>и земельных отношений</w:t>
      </w:r>
      <w:r>
        <w:rPr>
          <w:bCs/>
          <w:sz w:val="27"/>
          <w:szCs w:val="27"/>
        </w:rPr>
        <w:t xml:space="preserve"> </w:t>
      </w:r>
      <w:r w:rsidRPr="00A81CD8">
        <w:rPr>
          <w:bCs/>
          <w:sz w:val="27"/>
          <w:szCs w:val="27"/>
        </w:rPr>
        <w:t>Воронежской области</w:t>
      </w:r>
    </w:p>
    <w:p w:rsidR="00F57053" w:rsidRDefault="00F57053" w:rsidP="00F57053">
      <w:pPr>
        <w:pStyle w:val="a3"/>
        <w:widowControl w:val="0"/>
        <w:spacing w:line="360" w:lineRule="auto"/>
        <w:jc w:val="right"/>
        <w:rPr>
          <w:rFonts w:ascii="Times New Roman" w:hAnsi="Times New Roman"/>
          <w:szCs w:val="28"/>
        </w:rPr>
      </w:pPr>
      <w:r w:rsidRPr="0044530E">
        <w:rPr>
          <w:rFonts w:ascii="Times New Roman" w:hAnsi="Times New Roman"/>
          <w:szCs w:val="28"/>
        </w:rPr>
        <w:t>от 14.04.2015 № 652</w:t>
      </w:r>
    </w:p>
    <w:p w:rsidR="00F57053" w:rsidRDefault="00F57053" w:rsidP="00F57053">
      <w:pPr>
        <w:pStyle w:val="a3"/>
        <w:widowControl w:val="0"/>
        <w:jc w:val="center"/>
        <w:rPr>
          <w:rFonts w:ascii="Times New Roman" w:hAnsi="Times New Roman"/>
          <w:b/>
          <w:szCs w:val="28"/>
        </w:rPr>
      </w:pPr>
      <w:r w:rsidRPr="008F18BA">
        <w:rPr>
          <w:rFonts w:ascii="Times New Roman" w:hAnsi="Times New Roman"/>
          <w:b/>
        </w:rPr>
        <w:t xml:space="preserve">Состав </w:t>
      </w:r>
      <w:r w:rsidR="006F6FAD">
        <w:rPr>
          <w:rFonts w:ascii="Times New Roman" w:hAnsi="Times New Roman"/>
          <w:b/>
          <w:szCs w:val="28"/>
        </w:rPr>
        <w:t>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</w:t>
      </w:r>
    </w:p>
    <w:p w:rsidR="006F6FAD" w:rsidRDefault="006F6FAD" w:rsidP="00F57053">
      <w:pPr>
        <w:pStyle w:val="a3"/>
        <w:widowControl w:val="0"/>
        <w:jc w:val="center"/>
        <w:rPr>
          <w:rFonts w:ascii="Times New Roman" w:hAnsi="Times New Roman"/>
          <w:b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237"/>
        <w:gridCol w:w="2410"/>
      </w:tblGrid>
      <w:tr w:rsidR="00F57053" w:rsidRPr="00E579D6" w:rsidTr="00E579D6">
        <w:trPr>
          <w:trHeight w:val="675"/>
          <w:tblHeader/>
        </w:trPr>
        <w:tc>
          <w:tcPr>
            <w:tcW w:w="567" w:type="dxa"/>
            <w:vAlign w:val="center"/>
          </w:tcPr>
          <w:p w:rsidR="00F57053" w:rsidRPr="00E579D6" w:rsidRDefault="00F57053" w:rsidP="00223DEC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D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F57053" w:rsidRPr="00E579D6" w:rsidRDefault="00F57053" w:rsidP="00E579D6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vAlign w:val="center"/>
          </w:tcPr>
          <w:p w:rsidR="00F57053" w:rsidRPr="00E579D6" w:rsidRDefault="00F57053" w:rsidP="00223DEC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D6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</w:tr>
      <w:tr w:rsidR="00F57053" w:rsidRPr="00E579D6" w:rsidTr="00E579D6">
        <w:tc>
          <w:tcPr>
            <w:tcW w:w="9214" w:type="dxa"/>
            <w:gridSpan w:val="3"/>
            <w:vAlign w:val="center"/>
          </w:tcPr>
          <w:p w:rsidR="00F57053" w:rsidRPr="00E579D6" w:rsidRDefault="00F57053" w:rsidP="00E579D6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D6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</w:tr>
      <w:tr w:rsidR="006F6FAD" w:rsidRPr="00E579D6" w:rsidTr="00E579D6">
        <w:trPr>
          <w:trHeight w:val="1248"/>
        </w:trPr>
        <w:tc>
          <w:tcPr>
            <w:tcW w:w="567" w:type="dxa"/>
          </w:tcPr>
          <w:p w:rsidR="006F6FAD" w:rsidRPr="00E579D6" w:rsidRDefault="006F6FAD" w:rsidP="00223DEC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:rsidR="006F6FAD" w:rsidRPr="00E579D6" w:rsidRDefault="002B3633" w:rsidP="00223DEC">
            <w:r>
              <w:t>Заместитель</w:t>
            </w:r>
            <w:r w:rsidR="006F6FAD" w:rsidRPr="00E579D6">
              <w:t xml:space="preserve"> руководителя департамента имущественных и земельных отношений Воронежской области</w:t>
            </w:r>
          </w:p>
        </w:tc>
        <w:tc>
          <w:tcPr>
            <w:tcW w:w="2410" w:type="dxa"/>
            <w:vAlign w:val="center"/>
          </w:tcPr>
          <w:p w:rsidR="006F6FAD" w:rsidRPr="00E579D6" w:rsidRDefault="002B3633" w:rsidP="00223DEC">
            <w:r>
              <w:t>Эсауленко Ольга Александровна</w:t>
            </w:r>
          </w:p>
        </w:tc>
      </w:tr>
      <w:tr w:rsidR="006F6FAD" w:rsidRPr="00E579D6" w:rsidTr="00E579D6">
        <w:trPr>
          <w:trHeight w:val="526"/>
        </w:trPr>
        <w:tc>
          <w:tcPr>
            <w:tcW w:w="9214" w:type="dxa"/>
            <w:gridSpan w:val="3"/>
          </w:tcPr>
          <w:p w:rsidR="006F6FAD" w:rsidRPr="00E579D6" w:rsidRDefault="006F6FAD" w:rsidP="00223DE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AD" w:rsidRPr="00E579D6" w:rsidTr="00E579D6">
        <w:trPr>
          <w:trHeight w:val="1248"/>
        </w:trPr>
        <w:tc>
          <w:tcPr>
            <w:tcW w:w="567" w:type="dxa"/>
          </w:tcPr>
          <w:p w:rsidR="006F6FAD" w:rsidRPr="00E579D6" w:rsidRDefault="001A5A09" w:rsidP="00223DEC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F6FAD" w:rsidRPr="00E579D6" w:rsidRDefault="006F6FAD" w:rsidP="00223DE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579D6">
              <w:rPr>
                <w:rFonts w:ascii="Times New Roman" w:hAnsi="Times New Roman"/>
                <w:sz w:val="24"/>
                <w:szCs w:val="24"/>
              </w:rPr>
              <w:t>Начальник отдела реализации земельной политики в муниципальных образованиях департамента имущественных и земельных отношений Воронежской области</w:t>
            </w:r>
          </w:p>
        </w:tc>
        <w:tc>
          <w:tcPr>
            <w:tcW w:w="2410" w:type="dxa"/>
          </w:tcPr>
          <w:p w:rsidR="006F6FAD" w:rsidRPr="00E579D6" w:rsidRDefault="006F6FAD" w:rsidP="00223DE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579D6">
              <w:rPr>
                <w:rFonts w:ascii="Times New Roman" w:hAnsi="Times New Roman"/>
                <w:sz w:val="24"/>
                <w:szCs w:val="24"/>
              </w:rPr>
              <w:t>Князева Ирина Алексеевна</w:t>
            </w:r>
          </w:p>
        </w:tc>
      </w:tr>
      <w:tr w:rsidR="00F57053" w:rsidRPr="00E579D6" w:rsidTr="00E579D6">
        <w:tc>
          <w:tcPr>
            <w:tcW w:w="9214" w:type="dxa"/>
            <w:gridSpan w:val="3"/>
            <w:vAlign w:val="center"/>
          </w:tcPr>
          <w:p w:rsidR="00F57053" w:rsidRPr="00E579D6" w:rsidRDefault="00F57053" w:rsidP="00223DEC">
            <w:pPr>
              <w:pStyle w:val="a3"/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9D6">
              <w:rPr>
                <w:rFonts w:ascii="Times New Roman" w:hAnsi="Times New Roman"/>
                <w:b/>
                <w:sz w:val="24"/>
                <w:szCs w:val="24"/>
              </w:rPr>
              <w:t>Члены комиссии</w:t>
            </w:r>
          </w:p>
        </w:tc>
      </w:tr>
      <w:tr w:rsidR="00F57053" w:rsidRPr="00E579D6" w:rsidTr="00E579D6">
        <w:tc>
          <w:tcPr>
            <w:tcW w:w="567" w:type="dxa"/>
          </w:tcPr>
          <w:p w:rsidR="00F57053" w:rsidRPr="00E579D6" w:rsidRDefault="001A5A09" w:rsidP="00223DEC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F57053" w:rsidRPr="00E579D6" w:rsidRDefault="00564478" w:rsidP="00223DEC">
            <w:pPr>
              <w:tabs>
                <w:tab w:val="left" w:pos="250"/>
              </w:tabs>
              <w:contextualSpacing/>
            </w:pPr>
            <w:r w:rsidRPr="00E579D6">
              <w:t>Заместитель руководителя департамента природных ресурсов и экологии Воронежской области</w:t>
            </w:r>
          </w:p>
        </w:tc>
        <w:tc>
          <w:tcPr>
            <w:tcW w:w="2410" w:type="dxa"/>
          </w:tcPr>
          <w:p w:rsidR="00F57053" w:rsidRPr="00E579D6" w:rsidRDefault="00564478" w:rsidP="00223DEC">
            <w:pPr>
              <w:tabs>
                <w:tab w:val="left" w:pos="250"/>
              </w:tabs>
              <w:contextualSpacing/>
            </w:pPr>
            <w:r w:rsidRPr="00E579D6">
              <w:t xml:space="preserve">Царев </w:t>
            </w:r>
            <w:r w:rsidR="00C0316B" w:rsidRPr="00E579D6">
              <w:t>Александр Григорьевич</w:t>
            </w:r>
          </w:p>
        </w:tc>
      </w:tr>
      <w:tr w:rsidR="00F57053" w:rsidRPr="00E579D6" w:rsidTr="00E579D6">
        <w:tc>
          <w:tcPr>
            <w:tcW w:w="567" w:type="dxa"/>
          </w:tcPr>
          <w:p w:rsidR="00F57053" w:rsidRPr="00E579D6" w:rsidRDefault="00C0316B" w:rsidP="00223DEC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D6">
              <w:rPr>
                <w:rFonts w:ascii="Times New Roman" w:hAnsi="Times New Roman"/>
                <w:sz w:val="24"/>
                <w:szCs w:val="24"/>
              </w:rPr>
              <w:t>4</w:t>
            </w:r>
            <w:r w:rsidR="00F57053" w:rsidRPr="00E579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F57053" w:rsidRPr="00E579D6" w:rsidRDefault="00F57053" w:rsidP="00223DEC">
            <w:pPr>
              <w:pStyle w:val="a3"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D6">
              <w:rPr>
                <w:rFonts w:ascii="Times New Roman" w:hAnsi="Times New Roman"/>
                <w:bCs/>
                <w:sz w:val="24"/>
                <w:szCs w:val="24"/>
              </w:rPr>
              <w:t>Начальник отдела инвестиционного планирования и сопровождения проектов департамента аграрной политики Воронежской области</w:t>
            </w:r>
          </w:p>
        </w:tc>
        <w:tc>
          <w:tcPr>
            <w:tcW w:w="2410" w:type="dxa"/>
          </w:tcPr>
          <w:p w:rsidR="00F57053" w:rsidRPr="00E579D6" w:rsidRDefault="00F57053" w:rsidP="00223DE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579D6">
              <w:rPr>
                <w:rFonts w:ascii="Times New Roman" w:hAnsi="Times New Roman"/>
                <w:sz w:val="24"/>
                <w:szCs w:val="24"/>
              </w:rPr>
              <w:t>Подгорнов Иван Владимирович</w:t>
            </w:r>
          </w:p>
        </w:tc>
      </w:tr>
      <w:tr w:rsidR="002B3633" w:rsidRPr="00E579D6" w:rsidTr="00E579D6">
        <w:tc>
          <w:tcPr>
            <w:tcW w:w="567" w:type="dxa"/>
          </w:tcPr>
          <w:p w:rsidR="002B3633" w:rsidRPr="00E579D6" w:rsidRDefault="002B3633" w:rsidP="00223DEC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79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2B3633" w:rsidRPr="00E579D6" w:rsidRDefault="002B3633" w:rsidP="00E41627">
            <w:pPr>
              <w:pStyle w:val="a3"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9D6">
              <w:rPr>
                <w:rFonts w:ascii="Times New Roman" w:hAnsi="Times New Roman"/>
                <w:bCs/>
                <w:sz w:val="24"/>
                <w:szCs w:val="24"/>
              </w:rPr>
              <w:t xml:space="preserve">Советник управления по охране объектов культурного наследия Воронежской области </w:t>
            </w:r>
          </w:p>
        </w:tc>
        <w:tc>
          <w:tcPr>
            <w:tcW w:w="2410" w:type="dxa"/>
          </w:tcPr>
          <w:p w:rsidR="002B3633" w:rsidRPr="00E579D6" w:rsidRDefault="002B3633" w:rsidP="00E41627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579D6">
              <w:rPr>
                <w:rFonts w:ascii="Times New Roman" w:hAnsi="Times New Roman"/>
                <w:sz w:val="24"/>
                <w:szCs w:val="24"/>
              </w:rPr>
              <w:t>Оболенская Наталья Сергеевна</w:t>
            </w:r>
          </w:p>
        </w:tc>
      </w:tr>
      <w:tr w:rsidR="002B3633" w:rsidRPr="00E579D6" w:rsidTr="00E579D6">
        <w:tc>
          <w:tcPr>
            <w:tcW w:w="567" w:type="dxa"/>
          </w:tcPr>
          <w:p w:rsidR="002B3633" w:rsidRPr="00E579D6" w:rsidRDefault="002B3633" w:rsidP="00223DEC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2B3633" w:rsidRPr="00E579D6" w:rsidRDefault="002B3633" w:rsidP="00E41627">
            <w:pPr>
              <w:tabs>
                <w:tab w:val="left" w:pos="250"/>
              </w:tabs>
              <w:contextualSpacing/>
            </w:pPr>
            <w:r w:rsidRPr="00E579D6">
              <w:t>Советник отдела правового обеспечения департамента имущественных и земельных отношений Воронежской области</w:t>
            </w:r>
          </w:p>
        </w:tc>
        <w:tc>
          <w:tcPr>
            <w:tcW w:w="2410" w:type="dxa"/>
          </w:tcPr>
          <w:p w:rsidR="002B3633" w:rsidRPr="00E579D6" w:rsidRDefault="002B3633" w:rsidP="00E41627">
            <w:pPr>
              <w:tabs>
                <w:tab w:val="left" w:pos="250"/>
              </w:tabs>
              <w:contextualSpacing/>
            </w:pPr>
            <w:r w:rsidRPr="00E579D6">
              <w:t>Павленко Михаил Владимирович</w:t>
            </w:r>
          </w:p>
        </w:tc>
      </w:tr>
      <w:tr w:rsidR="002B3633" w:rsidRPr="00E579D6" w:rsidTr="00E579D6">
        <w:tc>
          <w:tcPr>
            <w:tcW w:w="567" w:type="dxa"/>
          </w:tcPr>
          <w:p w:rsidR="002B3633" w:rsidRPr="00E579D6" w:rsidRDefault="002B3633" w:rsidP="00223DEC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79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2B3633" w:rsidRPr="00E579D6" w:rsidRDefault="002B3633" w:rsidP="002B3633">
            <w:pPr>
              <w:tabs>
                <w:tab w:val="left" w:pos="250"/>
              </w:tabs>
              <w:contextualSpacing/>
            </w:pPr>
            <w:r>
              <w:t>Ведущий к</w:t>
            </w:r>
            <w:r w:rsidRPr="002B3633">
              <w:t>онсультант отдела реализации земельной политики в муниципальных образованиях департамента имущественных и земельных отношений Воронежской области</w:t>
            </w:r>
          </w:p>
        </w:tc>
        <w:tc>
          <w:tcPr>
            <w:tcW w:w="2410" w:type="dxa"/>
          </w:tcPr>
          <w:p w:rsidR="002B3633" w:rsidRPr="00E579D6" w:rsidRDefault="002B3633" w:rsidP="00223DEC">
            <w:pPr>
              <w:tabs>
                <w:tab w:val="left" w:pos="250"/>
              </w:tabs>
              <w:contextualSpacing/>
            </w:pPr>
            <w:r>
              <w:t>Попова Инна Владимировна</w:t>
            </w:r>
          </w:p>
        </w:tc>
      </w:tr>
      <w:tr w:rsidR="002B3633" w:rsidRPr="00E579D6" w:rsidTr="00E579D6">
        <w:tc>
          <w:tcPr>
            <w:tcW w:w="567" w:type="dxa"/>
          </w:tcPr>
          <w:p w:rsidR="002B3633" w:rsidRPr="00E579D6" w:rsidRDefault="002B3633" w:rsidP="00223DEC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2B3633" w:rsidRPr="00E579D6" w:rsidRDefault="002B3633" w:rsidP="00223DEC">
            <w:pPr>
              <w:tabs>
                <w:tab w:val="left" w:pos="250"/>
              </w:tabs>
              <w:contextualSpacing/>
            </w:pPr>
            <w:r w:rsidRPr="00E579D6">
              <w:t>Консультант отдела реализации земельной политики в муниципальных образованиях департамента имущественных и земельных отношений Воронежской области</w:t>
            </w:r>
          </w:p>
        </w:tc>
        <w:tc>
          <w:tcPr>
            <w:tcW w:w="2410" w:type="dxa"/>
          </w:tcPr>
          <w:p w:rsidR="002B3633" w:rsidRPr="00E579D6" w:rsidRDefault="002B3633" w:rsidP="00223DE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579D6">
              <w:rPr>
                <w:rFonts w:ascii="Times New Roman" w:hAnsi="Times New Roman"/>
                <w:sz w:val="24"/>
                <w:szCs w:val="24"/>
              </w:rPr>
              <w:t>Просветов Александр Сергеевич</w:t>
            </w:r>
          </w:p>
        </w:tc>
      </w:tr>
      <w:tr w:rsidR="002B3633" w:rsidRPr="00E579D6" w:rsidTr="00E579D6">
        <w:tc>
          <w:tcPr>
            <w:tcW w:w="567" w:type="dxa"/>
          </w:tcPr>
          <w:p w:rsidR="002B3633" w:rsidRPr="00E579D6" w:rsidRDefault="002B3633" w:rsidP="00223DEC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79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2B3633" w:rsidRPr="00E579D6" w:rsidRDefault="002B3633" w:rsidP="00223DEC">
            <w:r w:rsidRPr="00E579D6">
              <w:t>Представитель администрации муниципальных районов (городских округов) Воронежской области</w:t>
            </w:r>
          </w:p>
        </w:tc>
        <w:tc>
          <w:tcPr>
            <w:tcW w:w="2410" w:type="dxa"/>
          </w:tcPr>
          <w:p w:rsidR="002B3633" w:rsidRPr="00E579D6" w:rsidRDefault="002B3633" w:rsidP="00223DEC">
            <w:r w:rsidRPr="00E579D6">
              <w:t>(по согласованию)</w:t>
            </w:r>
          </w:p>
        </w:tc>
      </w:tr>
      <w:tr w:rsidR="002B3633" w:rsidRPr="00E579D6" w:rsidTr="00E579D6">
        <w:trPr>
          <w:trHeight w:val="611"/>
        </w:trPr>
        <w:tc>
          <w:tcPr>
            <w:tcW w:w="9214" w:type="dxa"/>
            <w:gridSpan w:val="3"/>
            <w:vAlign w:val="center"/>
          </w:tcPr>
          <w:p w:rsidR="002B3633" w:rsidRPr="00E579D6" w:rsidRDefault="002B3633" w:rsidP="00223DEC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9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Секретарь комиссии</w:t>
            </w:r>
          </w:p>
        </w:tc>
      </w:tr>
      <w:tr w:rsidR="002B3633" w:rsidRPr="00E579D6" w:rsidTr="00E579D6">
        <w:tc>
          <w:tcPr>
            <w:tcW w:w="567" w:type="dxa"/>
          </w:tcPr>
          <w:p w:rsidR="002B3633" w:rsidRPr="00E579D6" w:rsidRDefault="002B3633" w:rsidP="00223DEC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79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2B3633" w:rsidRPr="00E579D6" w:rsidRDefault="002B3633" w:rsidP="00223DE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579D6">
              <w:rPr>
                <w:rFonts w:ascii="Times New Roman" w:hAnsi="Times New Roman"/>
                <w:sz w:val="24"/>
                <w:szCs w:val="24"/>
              </w:rPr>
              <w:t>Советник отдела реализации земельной политики в муниципальных образованиях департамента имущественных и земельных отношений Воронежской области</w:t>
            </w:r>
          </w:p>
        </w:tc>
        <w:tc>
          <w:tcPr>
            <w:tcW w:w="2410" w:type="dxa"/>
          </w:tcPr>
          <w:p w:rsidR="002B3633" w:rsidRPr="00E579D6" w:rsidRDefault="002B3633" w:rsidP="00223DEC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579D6">
              <w:rPr>
                <w:rFonts w:ascii="Times New Roman" w:hAnsi="Times New Roman"/>
                <w:sz w:val="24"/>
                <w:szCs w:val="24"/>
              </w:rPr>
              <w:t>Абрамова Ольга Владимировна</w:t>
            </w:r>
          </w:p>
        </w:tc>
      </w:tr>
    </w:tbl>
    <w:p w:rsidR="00F57053" w:rsidRPr="00360DC7" w:rsidRDefault="00F57053" w:rsidP="00F57053">
      <w:pPr>
        <w:jc w:val="right"/>
        <w:rPr>
          <w:sz w:val="28"/>
        </w:rPr>
      </w:pPr>
      <w:r>
        <w:rPr>
          <w:sz w:val="28"/>
        </w:rPr>
        <w:t>»</w:t>
      </w:r>
    </w:p>
    <w:p w:rsidR="00F57053" w:rsidRPr="00360DC7" w:rsidRDefault="00F57053" w:rsidP="00F57053">
      <w:pPr>
        <w:jc w:val="both"/>
        <w:rPr>
          <w:sz w:val="28"/>
        </w:rPr>
      </w:pPr>
    </w:p>
    <w:p w:rsidR="00F57053" w:rsidRDefault="00F57053" w:rsidP="00F5705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57053" w:rsidRPr="00360DC7" w:rsidRDefault="00F57053" w:rsidP="00F57053">
      <w:pPr>
        <w:pStyle w:val="a3"/>
        <w:spacing w:line="276" w:lineRule="auto"/>
        <w:ind w:right="2"/>
        <w:jc w:val="both"/>
      </w:pPr>
    </w:p>
    <w:p w:rsidR="00F57053" w:rsidRDefault="00F57053" w:rsidP="00F57053"/>
    <w:sectPr w:rsidR="00F57053" w:rsidSect="004A680D">
      <w:headerReference w:type="even" r:id="rId10"/>
      <w:headerReference w:type="default" r:id="rId11"/>
      <w:headerReference w:type="first" r:id="rId12"/>
      <w:pgSz w:w="11906" w:h="16838"/>
      <w:pgMar w:top="113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C7A" w:rsidRDefault="00021C7A">
      <w:r>
        <w:separator/>
      </w:r>
    </w:p>
  </w:endnote>
  <w:endnote w:type="continuationSeparator" w:id="0">
    <w:p w:rsidR="00021C7A" w:rsidRDefault="00021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C7A" w:rsidRDefault="00021C7A">
      <w:r>
        <w:separator/>
      </w:r>
    </w:p>
  </w:footnote>
  <w:footnote w:type="continuationSeparator" w:id="0">
    <w:p w:rsidR="00021C7A" w:rsidRDefault="00021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9" w:rsidRDefault="0017129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69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4469" w:rsidRDefault="00021C7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66014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8250E" w:rsidRPr="00313133" w:rsidRDefault="0017129C">
        <w:pPr>
          <w:pStyle w:val="a7"/>
          <w:jc w:val="right"/>
          <w:rPr>
            <w:color w:val="FFFFFF" w:themeColor="background1"/>
          </w:rPr>
        </w:pPr>
        <w:r w:rsidRPr="00313133">
          <w:rPr>
            <w:color w:val="FFFFFF" w:themeColor="background1"/>
          </w:rPr>
          <w:fldChar w:fldCharType="begin"/>
        </w:r>
        <w:r w:rsidR="0078250E" w:rsidRPr="00313133">
          <w:rPr>
            <w:color w:val="FFFFFF" w:themeColor="background1"/>
          </w:rPr>
          <w:instrText>PAGE   \* MERGEFORMAT</w:instrText>
        </w:r>
        <w:r w:rsidRPr="00313133">
          <w:rPr>
            <w:color w:val="FFFFFF" w:themeColor="background1"/>
          </w:rPr>
          <w:fldChar w:fldCharType="separate"/>
        </w:r>
        <w:r w:rsidR="00857260">
          <w:rPr>
            <w:noProof/>
            <w:color w:val="FFFFFF" w:themeColor="background1"/>
          </w:rPr>
          <w:t>2</w:t>
        </w:r>
        <w:r w:rsidRPr="00313133">
          <w:rPr>
            <w:color w:val="FFFFFF" w:themeColor="background1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9" w:rsidRPr="003C0814" w:rsidRDefault="001E6996" w:rsidP="00624469">
    <w:pPr>
      <w:pStyle w:val="a7"/>
      <w:tabs>
        <w:tab w:val="clear" w:pos="4677"/>
        <w:tab w:val="clear" w:pos="9355"/>
        <w:tab w:val="right" w:pos="9638"/>
      </w:tabs>
      <w:jc w:val="right"/>
    </w:pPr>
    <w:r w:rsidRPr="003C081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E47"/>
    <w:multiLevelType w:val="multilevel"/>
    <w:tmpl w:val="2FE01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D17E8E"/>
    <w:multiLevelType w:val="multilevel"/>
    <w:tmpl w:val="C02CF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1C808BE"/>
    <w:multiLevelType w:val="hybridMultilevel"/>
    <w:tmpl w:val="8564D2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C3FAE"/>
    <w:rsid w:val="00021C7A"/>
    <w:rsid w:val="00044637"/>
    <w:rsid w:val="000504D9"/>
    <w:rsid w:val="00063DC0"/>
    <w:rsid w:val="000A7124"/>
    <w:rsid w:val="0017129C"/>
    <w:rsid w:val="001A5A09"/>
    <w:rsid w:val="001E3F07"/>
    <w:rsid w:val="001E6996"/>
    <w:rsid w:val="001E721D"/>
    <w:rsid w:val="0021112B"/>
    <w:rsid w:val="00243A5A"/>
    <w:rsid w:val="002827FF"/>
    <w:rsid w:val="002A237E"/>
    <w:rsid w:val="002B3633"/>
    <w:rsid w:val="002D2F77"/>
    <w:rsid w:val="00313133"/>
    <w:rsid w:val="00316827"/>
    <w:rsid w:val="0037490A"/>
    <w:rsid w:val="00390E04"/>
    <w:rsid w:val="003C6F1F"/>
    <w:rsid w:val="003E6079"/>
    <w:rsid w:val="0044530E"/>
    <w:rsid w:val="0046537B"/>
    <w:rsid w:val="004A0292"/>
    <w:rsid w:val="004A680D"/>
    <w:rsid w:val="004B26C0"/>
    <w:rsid w:val="004D6C8E"/>
    <w:rsid w:val="00536B01"/>
    <w:rsid w:val="00564478"/>
    <w:rsid w:val="005D70BD"/>
    <w:rsid w:val="005E5593"/>
    <w:rsid w:val="006062E2"/>
    <w:rsid w:val="00625D9F"/>
    <w:rsid w:val="00682FF1"/>
    <w:rsid w:val="006F23FF"/>
    <w:rsid w:val="006F6FAD"/>
    <w:rsid w:val="007378D3"/>
    <w:rsid w:val="0078250E"/>
    <w:rsid w:val="007C48D7"/>
    <w:rsid w:val="007D07CE"/>
    <w:rsid w:val="00814DF5"/>
    <w:rsid w:val="00852763"/>
    <w:rsid w:val="00857260"/>
    <w:rsid w:val="0086549F"/>
    <w:rsid w:val="008927EC"/>
    <w:rsid w:val="008C0E15"/>
    <w:rsid w:val="008C3FAE"/>
    <w:rsid w:val="009162D4"/>
    <w:rsid w:val="00962A60"/>
    <w:rsid w:val="009C035B"/>
    <w:rsid w:val="00A15D22"/>
    <w:rsid w:val="00A455BD"/>
    <w:rsid w:val="00AC11D3"/>
    <w:rsid w:val="00AC1826"/>
    <w:rsid w:val="00AE729F"/>
    <w:rsid w:val="00B10259"/>
    <w:rsid w:val="00B15B39"/>
    <w:rsid w:val="00B53906"/>
    <w:rsid w:val="00B568AC"/>
    <w:rsid w:val="00B71A62"/>
    <w:rsid w:val="00B84E24"/>
    <w:rsid w:val="00BC55BA"/>
    <w:rsid w:val="00C0316B"/>
    <w:rsid w:val="00C50BB0"/>
    <w:rsid w:val="00C6728B"/>
    <w:rsid w:val="00C67D23"/>
    <w:rsid w:val="00D16A08"/>
    <w:rsid w:val="00D44450"/>
    <w:rsid w:val="00D97CFB"/>
    <w:rsid w:val="00DB4DBF"/>
    <w:rsid w:val="00DF0A8F"/>
    <w:rsid w:val="00E56B7D"/>
    <w:rsid w:val="00E579D6"/>
    <w:rsid w:val="00E92220"/>
    <w:rsid w:val="00ED685E"/>
    <w:rsid w:val="00EE0531"/>
    <w:rsid w:val="00EE2B13"/>
    <w:rsid w:val="00F21F4B"/>
    <w:rsid w:val="00F42DFB"/>
    <w:rsid w:val="00F57053"/>
    <w:rsid w:val="00F74400"/>
    <w:rsid w:val="00FC3133"/>
    <w:rsid w:val="00FC6CA0"/>
    <w:rsid w:val="00FF0EFE"/>
    <w:rsid w:val="00FF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C3FA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3FAE"/>
    <w:pPr>
      <w:spacing w:before="120"/>
      <w:jc w:val="center"/>
    </w:pPr>
    <w:rPr>
      <w:b/>
      <w:spacing w:val="40"/>
      <w:sz w:val="20"/>
    </w:rPr>
  </w:style>
  <w:style w:type="character" w:customStyle="1" w:styleId="a6">
    <w:name w:val="Подзаголовок Знак"/>
    <w:basedOn w:val="a0"/>
    <w:link w:val="a5"/>
    <w:rsid w:val="008C3FAE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rsid w:val="008C3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FAE"/>
  </w:style>
  <w:style w:type="paragraph" w:styleId="aa">
    <w:name w:val="Body Text"/>
    <w:basedOn w:val="a"/>
    <w:link w:val="ab"/>
    <w:uiPriority w:val="99"/>
    <w:rsid w:val="008C3FA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C3F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.Название подразделения Знак"/>
    <w:basedOn w:val="a0"/>
    <w:link w:val="a3"/>
    <w:uiPriority w:val="99"/>
    <w:locked/>
    <w:rsid w:val="008C3FAE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C3F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3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2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5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EE20-1333-44A7-8712-78445B09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ReshetovEA</dc:creator>
  <cp:keywords/>
  <dc:description/>
  <cp:lastModifiedBy>RusskihES</cp:lastModifiedBy>
  <cp:revision>45</cp:revision>
  <cp:lastPrinted>2018-10-09T14:19:00Z</cp:lastPrinted>
  <dcterms:created xsi:type="dcterms:W3CDTF">2015-10-01T13:39:00Z</dcterms:created>
  <dcterms:modified xsi:type="dcterms:W3CDTF">2018-10-29T07:32:00Z</dcterms:modified>
</cp:coreProperties>
</file>