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CA" w:rsidRDefault="00EF439B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689159811" r:id="rId10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42F0DB" wp14:editId="061ED735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AC24F7D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W/vwEAAGgDAAAOAAAAZHJzL2Uyb0RvYy54bWysU02P2yAQvVfqf0DcG9vZbtV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32B0F7" wp14:editId="7BBBF414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1E5107B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О </w:t>
            </w:r>
            <w:proofErr w:type="gramStart"/>
            <w:r w:rsidR="00DD10CA">
              <w:rPr>
                <w:rFonts w:ascii="Times New Roman" w:hAnsi="Times New Roman"/>
                <w:b/>
                <w:szCs w:val="24"/>
              </w:rPr>
              <w:t>внесении</w:t>
            </w:r>
            <w:proofErr w:type="gramEnd"/>
            <w:r w:rsidR="00DD10CA">
              <w:rPr>
                <w:rFonts w:ascii="Times New Roman" w:hAnsi="Times New Roman"/>
                <w:b/>
                <w:szCs w:val="24"/>
              </w:rPr>
              <w:t xml:space="preserve">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874BC3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Pr="009C1D72" w:rsidRDefault="005770CC" w:rsidP="009C1D72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9C1D72">
        <w:rPr>
          <w:b w:val="0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</w:t>
      </w:r>
      <w:r w:rsidR="000E1AC3" w:rsidRPr="009C1D72">
        <w:rPr>
          <w:b w:val="0"/>
          <w:color w:val="000000"/>
          <w:sz w:val="28"/>
          <w:szCs w:val="28"/>
        </w:rPr>
        <w:t xml:space="preserve"> </w:t>
      </w:r>
      <w:r w:rsidR="000C7D94" w:rsidRPr="009C1D72">
        <w:rPr>
          <w:b w:val="0"/>
          <w:color w:val="000000"/>
          <w:sz w:val="28"/>
          <w:szCs w:val="28"/>
        </w:rPr>
        <w:t xml:space="preserve">Федеральным законом </w:t>
      </w:r>
      <w:r w:rsidR="000C7D94" w:rsidRPr="009C1D72">
        <w:rPr>
          <w:rFonts w:eastAsia="Calibri"/>
          <w:b w:val="0"/>
          <w:sz w:val="28"/>
          <w:szCs w:val="28"/>
        </w:rPr>
        <w:t>от 11.06.2021 №</w:t>
      </w:r>
      <w:r w:rsidR="000F1B27" w:rsidRPr="009C1D72">
        <w:rPr>
          <w:rFonts w:eastAsia="Calibri"/>
          <w:b w:val="0"/>
          <w:sz w:val="28"/>
          <w:szCs w:val="28"/>
        </w:rPr>
        <w:t xml:space="preserve"> 184-ФЗ </w:t>
      </w:r>
      <w:r w:rsidR="000C7D94" w:rsidRPr="009C1D72">
        <w:rPr>
          <w:rFonts w:eastAsia="Calibri"/>
          <w:b w:val="0"/>
          <w:sz w:val="28"/>
          <w:szCs w:val="28"/>
        </w:rPr>
        <w:t xml:space="preserve">«О внесении изменений в Федеральный закон </w:t>
      </w:r>
      <w:r w:rsidR="000F1B27" w:rsidRPr="009C1D72">
        <w:rPr>
          <w:rFonts w:eastAsia="Calibri"/>
          <w:b w:val="0"/>
          <w:sz w:val="28"/>
          <w:szCs w:val="28"/>
        </w:rPr>
        <w:t xml:space="preserve">                     </w:t>
      </w:r>
      <w:r w:rsidR="000C7D94" w:rsidRPr="009C1D72">
        <w:rPr>
          <w:rFonts w:eastAsia="Calibri"/>
          <w:b w:val="0"/>
          <w:sz w:val="28"/>
          <w:szCs w:val="28"/>
        </w:rPr>
        <w:t xml:space="preserve">«О газоснабжении в Российской Федерации», </w:t>
      </w:r>
      <w:r w:rsidRPr="009C1D72">
        <w:rPr>
          <w:b w:val="0"/>
          <w:color w:val="000000"/>
          <w:sz w:val="28"/>
          <w:szCs w:val="28"/>
        </w:rPr>
        <w:t>З</w:t>
      </w:r>
      <w:r w:rsidRPr="009C1D72">
        <w:rPr>
          <w:b w:val="0"/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9C1D72">
        <w:rPr>
          <w:b w:val="0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</w:t>
      </w:r>
      <w:proofErr w:type="gramEnd"/>
      <w:r w:rsidRPr="009C1D72">
        <w:rPr>
          <w:b w:val="0"/>
          <w:sz w:val="28"/>
          <w:szCs w:val="28"/>
        </w:rPr>
        <w:t xml:space="preserve"> исполнительных органов государственной власти Воронежской области</w:t>
      </w:r>
      <w:r w:rsidRPr="009C1D72">
        <w:rPr>
          <w:b w:val="0"/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9C1D72">
        <w:rPr>
          <w:b w:val="0"/>
          <w:color w:val="000000"/>
          <w:spacing w:val="5"/>
          <w:sz w:val="28"/>
          <w:szCs w:val="28"/>
        </w:rPr>
        <w:t xml:space="preserve">, </w:t>
      </w:r>
      <w:r w:rsidR="00EF24E3" w:rsidRPr="009C1D72">
        <w:rPr>
          <w:b w:val="0"/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:rsidR="00DD10CA" w:rsidRPr="000C7D94" w:rsidRDefault="00DD10CA" w:rsidP="000C7D9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0C7D94">
        <w:rPr>
          <w:sz w:val="28"/>
          <w:szCs w:val="28"/>
        </w:rPr>
        <w:t>п</w:t>
      </w:r>
      <w:proofErr w:type="gramEnd"/>
      <w:r w:rsidRPr="000C7D94">
        <w:rPr>
          <w:sz w:val="28"/>
          <w:szCs w:val="28"/>
        </w:rPr>
        <w:t xml:space="preserve"> р и к а з ы в а ю</w:t>
      </w:r>
      <w:r w:rsidR="00B51340" w:rsidRPr="000C7D94">
        <w:rPr>
          <w:sz w:val="28"/>
          <w:szCs w:val="28"/>
        </w:rPr>
        <w:t>:</w:t>
      </w:r>
    </w:p>
    <w:p w:rsidR="00DC5225" w:rsidRPr="000C7D94" w:rsidRDefault="00B8187E" w:rsidP="000C7D94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C7D94">
        <w:rPr>
          <w:rFonts w:ascii="Times New Roman" w:hAnsi="Times New Roman"/>
          <w:szCs w:val="28"/>
        </w:rPr>
        <w:t>1</w:t>
      </w:r>
      <w:r w:rsidR="0018540B" w:rsidRPr="000C7D94">
        <w:rPr>
          <w:rFonts w:ascii="Times New Roman" w:hAnsi="Times New Roman"/>
          <w:szCs w:val="28"/>
        </w:rPr>
        <w:t xml:space="preserve">. </w:t>
      </w:r>
      <w:proofErr w:type="gramStart"/>
      <w:r w:rsidR="00DD10CA" w:rsidRPr="000C7D94">
        <w:rPr>
          <w:rFonts w:ascii="Times New Roman" w:hAnsi="Times New Roman"/>
          <w:szCs w:val="28"/>
        </w:rPr>
        <w:t xml:space="preserve">Внести </w:t>
      </w:r>
      <w:r w:rsidR="0047774C" w:rsidRPr="000C7D94">
        <w:rPr>
          <w:rFonts w:ascii="Times New Roman" w:hAnsi="Times New Roman"/>
          <w:szCs w:val="28"/>
        </w:rPr>
        <w:t xml:space="preserve">в </w:t>
      </w:r>
      <w:r w:rsidR="00777EF8" w:rsidRPr="000C7D94">
        <w:rPr>
          <w:rFonts w:ascii="Times New Roman" w:hAnsi="Times New Roman"/>
          <w:szCs w:val="28"/>
        </w:rPr>
        <w:t xml:space="preserve">Положение о порядке и условиях размещения объектов на землях или земельных участках, находящихся в государственной или </w:t>
      </w:r>
      <w:r w:rsidR="00777EF8" w:rsidRPr="000C7D94">
        <w:rPr>
          <w:rFonts w:ascii="Times New Roman" w:hAnsi="Times New Roman"/>
          <w:szCs w:val="28"/>
        </w:rPr>
        <w:lastRenderedPageBreak/>
        <w:t xml:space="preserve">муниципальной собственности, без предоставления земельных участков и установления сервитутов, утвержденное </w:t>
      </w:r>
      <w:r w:rsidR="00381CBD" w:rsidRPr="000C7D94">
        <w:rPr>
          <w:rFonts w:ascii="Times New Roman" w:hAnsi="Times New Roman"/>
          <w:szCs w:val="28"/>
        </w:rPr>
        <w:t>приказ</w:t>
      </w:r>
      <w:r w:rsidR="00777EF8" w:rsidRPr="000C7D94">
        <w:rPr>
          <w:rFonts w:ascii="Times New Roman" w:hAnsi="Times New Roman"/>
          <w:szCs w:val="28"/>
        </w:rPr>
        <w:t>ом</w:t>
      </w:r>
      <w:r w:rsidR="00381CBD" w:rsidRPr="000C7D94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 от 02.07.2015 </w:t>
      </w:r>
      <w:r w:rsidR="00031D09" w:rsidRPr="000C7D94">
        <w:rPr>
          <w:rFonts w:ascii="Times New Roman" w:hAnsi="Times New Roman"/>
          <w:szCs w:val="28"/>
        </w:rPr>
        <w:t xml:space="preserve"> </w:t>
      </w:r>
      <w:r w:rsidR="00381CBD" w:rsidRPr="000C7D94">
        <w:rPr>
          <w:rFonts w:ascii="Times New Roman" w:hAnsi="Times New Roman"/>
          <w:szCs w:val="28"/>
        </w:rPr>
        <w:t>№ 1111</w:t>
      </w:r>
      <w:r w:rsidR="00CD7A49" w:rsidRPr="000C7D94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</w:t>
      </w:r>
      <w:proofErr w:type="gramEnd"/>
      <w:r w:rsidR="00CD7A49" w:rsidRPr="000C7D94">
        <w:rPr>
          <w:rFonts w:ascii="Times New Roman" w:hAnsi="Times New Roman"/>
          <w:szCs w:val="28"/>
        </w:rPr>
        <w:t xml:space="preserve"> </w:t>
      </w:r>
      <w:proofErr w:type="gramStart"/>
      <w:r w:rsidR="00CD7A49" w:rsidRPr="000C7D94">
        <w:rPr>
          <w:rFonts w:ascii="Times New Roman" w:hAnsi="Times New Roman"/>
          <w:szCs w:val="28"/>
        </w:rPr>
        <w:t>предоставления земельных участков и установления сервитутов» (в ред</w:t>
      </w:r>
      <w:r w:rsidR="000003A7" w:rsidRPr="000C7D94">
        <w:rPr>
          <w:rFonts w:ascii="Times New Roman" w:hAnsi="Times New Roman"/>
          <w:szCs w:val="28"/>
        </w:rPr>
        <w:t>акции</w:t>
      </w:r>
      <w:r w:rsidR="00CD7A49" w:rsidRPr="000C7D94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1" w:history="1">
        <w:r w:rsidR="00CD7A49" w:rsidRPr="000C7D94">
          <w:rPr>
            <w:rFonts w:ascii="Times New Roman" w:hAnsi="Times New Roman"/>
            <w:szCs w:val="28"/>
          </w:rPr>
          <w:t>№ 2179</w:t>
        </w:r>
      </w:hyperlink>
      <w:r w:rsidR="00CD7A49" w:rsidRPr="000C7D94">
        <w:rPr>
          <w:rFonts w:ascii="Times New Roman" w:hAnsi="Times New Roman"/>
          <w:szCs w:val="28"/>
        </w:rPr>
        <w:t xml:space="preserve">, от 15.03.2016 </w:t>
      </w:r>
      <w:hyperlink r:id="rId12" w:history="1">
        <w:r w:rsidR="00CD7A49" w:rsidRPr="000C7D94">
          <w:rPr>
            <w:rFonts w:ascii="Times New Roman" w:hAnsi="Times New Roman"/>
            <w:szCs w:val="28"/>
          </w:rPr>
          <w:t>№ 354</w:t>
        </w:r>
      </w:hyperlink>
      <w:r w:rsidR="00CD7A49" w:rsidRPr="000C7D94">
        <w:rPr>
          <w:rFonts w:ascii="Times New Roman" w:hAnsi="Times New Roman"/>
          <w:szCs w:val="28"/>
        </w:rPr>
        <w:t xml:space="preserve">, от 06.05.2016 </w:t>
      </w:r>
      <w:hyperlink r:id="rId13" w:history="1">
        <w:r w:rsidR="00CD7A49" w:rsidRPr="000C7D94">
          <w:rPr>
            <w:rFonts w:ascii="Times New Roman" w:hAnsi="Times New Roman"/>
            <w:szCs w:val="28"/>
          </w:rPr>
          <w:t>№ 673</w:t>
        </w:r>
      </w:hyperlink>
      <w:r w:rsidR="00CD7A49" w:rsidRPr="000C7D94">
        <w:rPr>
          <w:rFonts w:ascii="Times New Roman" w:hAnsi="Times New Roman"/>
          <w:szCs w:val="28"/>
        </w:rPr>
        <w:t xml:space="preserve">, от 19.07.2016 </w:t>
      </w:r>
      <w:hyperlink r:id="rId14" w:history="1">
        <w:r w:rsidR="00CD7A49" w:rsidRPr="000C7D94">
          <w:rPr>
            <w:rFonts w:ascii="Times New Roman" w:hAnsi="Times New Roman"/>
            <w:szCs w:val="28"/>
          </w:rPr>
          <w:t>№ 1118</w:t>
        </w:r>
      </w:hyperlink>
      <w:r w:rsidR="00CD7A49" w:rsidRPr="000C7D94">
        <w:rPr>
          <w:rFonts w:ascii="Times New Roman" w:hAnsi="Times New Roman"/>
          <w:szCs w:val="28"/>
        </w:rPr>
        <w:t>, от 28.11.2017</w:t>
      </w:r>
      <w:r w:rsidR="000003A7" w:rsidRPr="000C7D94">
        <w:rPr>
          <w:rFonts w:ascii="Times New Roman" w:hAnsi="Times New Roman"/>
          <w:szCs w:val="28"/>
        </w:rPr>
        <w:t xml:space="preserve"> </w:t>
      </w:r>
      <w:hyperlink r:id="rId15" w:history="1">
        <w:r w:rsidR="00CD7A49" w:rsidRPr="000C7D94">
          <w:rPr>
            <w:rFonts w:ascii="Times New Roman" w:hAnsi="Times New Roman"/>
            <w:szCs w:val="28"/>
          </w:rPr>
          <w:t>№ 2539</w:t>
        </w:r>
      </w:hyperlink>
      <w:r w:rsidR="00CD7A49" w:rsidRPr="000C7D94">
        <w:rPr>
          <w:rFonts w:ascii="Times New Roman" w:hAnsi="Times New Roman"/>
          <w:szCs w:val="28"/>
        </w:rPr>
        <w:t xml:space="preserve">, от 05.02.2018 </w:t>
      </w:r>
      <w:hyperlink r:id="rId16" w:history="1">
        <w:r w:rsidR="00CD7A49" w:rsidRPr="000C7D94">
          <w:rPr>
            <w:rFonts w:ascii="Times New Roman" w:hAnsi="Times New Roman"/>
            <w:szCs w:val="28"/>
          </w:rPr>
          <w:t>№ 223</w:t>
        </w:r>
      </w:hyperlink>
      <w:r w:rsidR="00CD7A49" w:rsidRPr="000C7D94">
        <w:rPr>
          <w:rFonts w:ascii="Times New Roman" w:hAnsi="Times New Roman"/>
          <w:szCs w:val="28"/>
        </w:rPr>
        <w:t xml:space="preserve">, от 03.09.2018 </w:t>
      </w:r>
      <w:hyperlink r:id="rId17" w:history="1">
        <w:r w:rsidR="00CD7A49" w:rsidRPr="000C7D94">
          <w:rPr>
            <w:rFonts w:ascii="Times New Roman" w:hAnsi="Times New Roman"/>
            <w:szCs w:val="28"/>
          </w:rPr>
          <w:t>№ 2117</w:t>
        </w:r>
      </w:hyperlink>
      <w:r w:rsidR="00C52BB6" w:rsidRPr="000C7D94">
        <w:rPr>
          <w:rFonts w:ascii="Times New Roman" w:hAnsi="Times New Roman"/>
          <w:szCs w:val="28"/>
        </w:rPr>
        <w:t>, от 10.09.2019 № 2330</w:t>
      </w:r>
      <w:r w:rsidR="007A726B" w:rsidRPr="000C7D94">
        <w:rPr>
          <w:rFonts w:ascii="Times New Roman" w:hAnsi="Times New Roman"/>
          <w:szCs w:val="28"/>
        </w:rPr>
        <w:t>, от 04.02.2020 № 185, от 19.05.2021 № 1007</w:t>
      </w:r>
      <w:r w:rsidR="00CD7A49" w:rsidRPr="000C7D94">
        <w:rPr>
          <w:rFonts w:ascii="Times New Roman" w:hAnsi="Times New Roman"/>
          <w:szCs w:val="28"/>
        </w:rPr>
        <w:t>)</w:t>
      </w:r>
      <w:r w:rsidR="00777EF8" w:rsidRPr="000C7D94">
        <w:rPr>
          <w:rFonts w:ascii="Times New Roman" w:hAnsi="Times New Roman"/>
          <w:szCs w:val="28"/>
        </w:rPr>
        <w:t>, (далее</w:t>
      </w:r>
      <w:r w:rsidR="008F436D" w:rsidRPr="000C7D94">
        <w:rPr>
          <w:rFonts w:ascii="Times New Roman" w:hAnsi="Times New Roman"/>
          <w:szCs w:val="28"/>
        </w:rPr>
        <w:t xml:space="preserve"> </w:t>
      </w:r>
      <w:r w:rsidR="000929A0" w:rsidRPr="000C7D94">
        <w:rPr>
          <w:rFonts w:ascii="Times New Roman" w:hAnsi="Times New Roman"/>
          <w:szCs w:val="28"/>
        </w:rPr>
        <w:t xml:space="preserve">– Положение) </w:t>
      </w:r>
      <w:r w:rsidR="00DC5225" w:rsidRPr="000C7D94">
        <w:rPr>
          <w:rFonts w:ascii="Times New Roman" w:hAnsi="Times New Roman"/>
          <w:szCs w:val="28"/>
        </w:rPr>
        <w:t>следующие</w:t>
      </w:r>
      <w:r w:rsidR="00DD10CA" w:rsidRPr="000C7D94">
        <w:rPr>
          <w:rFonts w:ascii="Times New Roman" w:hAnsi="Times New Roman"/>
          <w:szCs w:val="28"/>
        </w:rPr>
        <w:t xml:space="preserve"> изменени</w:t>
      </w:r>
      <w:r w:rsidR="00DC5225" w:rsidRPr="000C7D94">
        <w:rPr>
          <w:rFonts w:ascii="Times New Roman" w:hAnsi="Times New Roman"/>
          <w:szCs w:val="28"/>
        </w:rPr>
        <w:t>я:</w:t>
      </w:r>
      <w:proofErr w:type="gramEnd"/>
    </w:p>
    <w:p w:rsidR="00270279" w:rsidRPr="000C7D94" w:rsidRDefault="00CB1EBA" w:rsidP="004C0D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C7D94">
        <w:rPr>
          <w:sz w:val="28"/>
          <w:szCs w:val="28"/>
        </w:rPr>
        <w:t>1.1</w:t>
      </w:r>
      <w:r w:rsidR="003E076C" w:rsidRPr="000C7D94">
        <w:rPr>
          <w:sz w:val="28"/>
          <w:szCs w:val="28"/>
        </w:rPr>
        <w:t xml:space="preserve">. </w:t>
      </w:r>
      <w:r w:rsidR="002F2C64" w:rsidRPr="000C7D94">
        <w:rPr>
          <w:sz w:val="28"/>
          <w:szCs w:val="28"/>
        </w:rPr>
        <w:t xml:space="preserve"> </w:t>
      </w:r>
      <w:r w:rsidR="004A28F5" w:rsidRPr="000C7D94">
        <w:rPr>
          <w:rFonts w:eastAsia="Calibri"/>
          <w:sz w:val="28"/>
          <w:szCs w:val="28"/>
        </w:rPr>
        <w:t xml:space="preserve">Абзац </w:t>
      </w:r>
      <w:r w:rsidR="000636CD" w:rsidRPr="000C7D94">
        <w:rPr>
          <w:rFonts w:eastAsia="Calibri"/>
          <w:sz w:val="28"/>
          <w:szCs w:val="28"/>
        </w:rPr>
        <w:t>первый пункта 3.8</w:t>
      </w:r>
      <w:r w:rsidR="004A28F5" w:rsidRPr="000C7D94">
        <w:rPr>
          <w:rFonts w:eastAsia="Calibri"/>
          <w:sz w:val="28"/>
          <w:szCs w:val="28"/>
        </w:rPr>
        <w:t xml:space="preserve"> раздела </w:t>
      </w:r>
      <w:r w:rsidR="004A28F5" w:rsidRPr="000C7D94">
        <w:rPr>
          <w:rFonts w:eastAsia="Calibri"/>
          <w:sz w:val="28"/>
          <w:szCs w:val="28"/>
          <w:lang w:val="en-US"/>
        </w:rPr>
        <w:t>II</w:t>
      </w:r>
      <w:r w:rsidR="000636CD" w:rsidRPr="000C7D94">
        <w:rPr>
          <w:rFonts w:eastAsia="Calibri"/>
          <w:sz w:val="28"/>
          <w:szCs w:val="28"/>
          <w:lang w:val="en-US"/>
        </w:rPr>
        <w:t>I</w:t>
      </w:r>
      <w:r w:rsidR="004A28F5" w:rsidRPr="000C7D94">
        <w:rPr>
          <w:rFonts w:eastAsia="Calibri"/>
          <w:sz w:val="28"/>
          <w:szCs w:val="28"/>
        </w:rPr>
        <w:t xml:space="preserve"> </w:t>
      </w:r>
      <w:r w:rsidR="00E01BA7" w:rsidRPr="000C7D94">
        <w:rPr>
          <w:rFonts w:eastAsia="Calibri"/>
          <w:sz w:val="28"/>
          <w:szCs w:val="28"/>
        </w:rPr>
        <w:t>изложить в следующей редакции:</w:t>
      </w:r>
    </w:p>
    <w:p w:rsidR="00E01BA7" w:rsidRPr="000C7D94" w:rsidRDefault="00E01BA7" w:rsidP="000C7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C7D94">
        <w:rPr>
          <w:rFonts w:eastAsia="Calibri"/>
          <w:sz w:val="28"/>
          <w:szCs w:val="28"/>
        </w:rPr>
        <w:t>«</w:t>
      </w:r>
      <w:r w:rsidR="00C07CC4" w:rsidRPr="000C7D94">
        <w:rPr>
          <w:rFonts w:eastAsia="Calibri"/>
          <w:sz w:val="28"/>
          <w:szCs w:val="28"/>
        </w:rPr>
        <w:t xml:space="preserve">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осуществляется за плату, за исключением лиц, указанных в </w:t>
      </w:r>
      <w:hyperlink r:id="rId18" w:history="1">
        <w:r w:rsidR="00C07CC4" w:rsidRPr="000C7D94">
          <w:rPr>
            <w:rFonts w:eastAsia="Calibri"/>
            <w:sz w:val="28"/>
            <w:szCs w:val="28"/>
          </w:rPr>
          <w:t>п. 2 ст. 39.9</w:t>
        </w:r>
      </w:hyperlink>
      <w:r w:rsidR="00C07CC4" w:rsidRPr="000C7D94">
        <w:rPr>
          <w:rFonts w:eastAsia="Calibri"/>
          <w:sz w:val="28"/>
          <w:szCs w:val="28"/>
        </w:rPr>
        <w:t xml:space="preserve">, </w:t>
      </w:r>
      <w:hyperlink r:id="rId19" w:history="1">
        <w:r w:rsidR="00C07CC4" w:rsidRPr="000C7D94">
          <w:rPr>
            <w:rFonts w:eastAsia="Calibri"/>
            <w:sz w:val="28"/>
            <w:szCs w:val="28"/>
          </w:rPr>
          <w:t>п. 2 ст. 39.10</w:t>
        </w:r>
      </w:hyperlink>
      <w:r w:rsidR="00C07CC4" w:rsidRPr="000C7D94">
        <w:rPr>
          <w:rFonts w:eastAsia="Calibri"/>
          <w:sz w:val="28"/>
          <w:szCs w:val="28"/>
        </w:rPr>
        <w:t xml:space="preserve"> Земельного кодекса </w:t>
      </w:r>
      <w:r w:rsidR="00C07CC4" w:rsidRPr="004C0DEA">
        <w:rPr>
          <w:rFonts w:eastAsia="Calibri"/>
          <w:sz w:val="28"/>
          <w:szCs w:val="28"/>
        </w:rPr>
        <w:t>Российской Федерации, физических лиц, обратившихся с заявлением о размещении элементов благоустройства территории, в том числе малых архитектурных форм, в целях личного пользования</w:t>
      </w:r>
      <w:proofErr w:type="gramEnd"/>
      <w:r w:rsidR="00C07CC4" w:rsidRPr="004C0DEA">
        <w:rPr>
          <w:rFonts w:eastAsia="Calibri"/>
          <w:sz w:val="28"/>
          <w:szCs w:val="28"/>
        </w:rPr>
        <w:t xml:space="preserve"> </w:t>
      </w:r>
      <w:proofErr w:type="gramStart"/>
      <w:r w:rsidR="00C07CC4" w:rsidRPr="004C0DEA">
        <w:rPr>
          <w:rFonts w:eastAsia="Calibri"/>
          <w:sz w:val="28"/>
          <w:szCs w:val="28"/>
        </w:rPr>
        <w:t xml:space="preserve">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хозяйства, </w:t>
      </w:r>
      <w:r w:rsidR="00FA4041">
        <w:rPr>
          <w:rFonts w:eastAsia="Calibri"/>
          <w:sz w:val="28"/>
          <w:szCs w:val="28"/>
        </w:rPr>
        <w:t>газораспределительных организаций</w:t>
      </w:r>
      <w:bookmarkStart w:id="0" w:name="_GoBack"/>
      <w:bookmarkEnd w:id="0"/>
      <w:r w:rsidR="007A726B" w:rsidRPr="004C0DEA">
        <w:rPr>
          <w:rFonts w:eastAsia="Calibri"/>
          <w:sz w:val="28"/>
          <w:szCs w:val="28"/>
        </w:rPr>
        <w:t xml:space="preserve">, обратившихся с заявлением о размещении газопровода </w:t>
      </w:r>
      <w:r w:rsidR="000C0709" w:rsidRPr="004C0DEA">
        <w:rPr>
          <w:rFonts w:eastAsia="Calibri"/>
          <w:sz w:val="28"/>
          <w:szCs w:val="28"/>
        </w:rPr>
        <w:t xml:space="preserve">к индивидуальному жилищному строительству </w:t>
      </w:r>
      <w:r w:rsidR="007A726B" w:rsidRPr="004C0DEA">
        <w:rPr>
          <w:rFonts w:eastAsia="Calibri"/>
          <w:sz w:val="28"/>
          <w:szCs w:val="28"/>
        </w:rPr>
        <w:t>давлением до</w:t>
      </w:r>
      <w:r w:rsidR="000C0709" w:rsidRPr="004C0DEA">
        <w:rPr>
          <w:rFonts w:eastAsia="Calibri"/>
          <w:sz w:val="28"/>
          <w:szCs w:val="28"/>
        </w:rPr>
        <w:t xml:space="preserve"> </w:t>
      </w:r>
      <w:r w:rsidR="007A726B" w:rsidRPr="004C0DEA">
        <w:rPr>
          <w:rFonts w:eastAsia="Calibri"/>
          <w:sz w:val="28"/>
          <w:szCs w:val="28"/>
        </w:rPr>
        <w:t>1,2 Мпа, для размещени</w:t>
      </w:r>
      <w:r w:rsidR="00AC7BDF" w:rsidRPr="004C0DEA">
        <w:rPr>
          <w:rFonts w:eastAsia="Calibri"/>
          <w:sz w:val="28"/>
          <w:szCs w:val="28"/>
        </w:rPr>
        <w:t>я</w:t>
      </w:r>
      <w:r w:rsidR="007A726B" w:rsidRPr="004C0DEA">
        <w:rPr>
          <w:rFonts w:eastAsia="Calibri"/>
          <w:sz w:val="28"/>
          <w:szCs w:val="28"/>
        </w:rPr>
        <w:t xml:space="preserve"> которого не требуется разрешения на строительство, в целях его </w:t>
      </w:r>
      <w:r w:rsidR="003709A2" w:rsidRPr="004C0DEA">
        <w:rPr>
          <w:rFonts w:eastAsia="Calibri"/>
          <w:sz w:val="28"/>
          <w:szCs w:val="28"/>
        </w:rPr>
        <w:t>технологического присоединения к газораспределительным сетям</w:t>
      </w:r>
      <w:r w:rsidR="007A726B" w:rsidRPr="004C0DEA">
        <w:rPr>
          <w:rFonts w:eastAsia="Calibri"/>
          <w:sz w:val="28"/>
          <w:szCs w:val="28"/>
        </w:rPr>
        <w:t xml:space="preserve">, </w:t>
      </w:r>
      <w:r w:rsidR="00C07CC4" w:rsidRPr="004C0DEA">
        <w:rPr>
          <w:rFonts w:eastAsia="Calibri"/>
          <w:sz w:val="28"/>
          <w:szCs w:val="28"/>
        </w:rPr>
        <w:t>а также лиц, обратившихся с заявлением о</w:t>
      </w:r>
      <w:proofErr w:type="gramEnd"/>
      <w:r w:rsidR="00C07CC4" w:rsidRPr="004C0DEA">
        <w:rPr>
          <w:rFonts w:eastAsia="Calibri"/>
          <w:sz w:val="28"/>
          <w:szCs w:val="28"/>
        </w:rPr>
        <w:t xml:space="preserve"> </w:t>
      </w:r>
      <w:proofErr w:type="gramStart"/>
      <w:r w:rsidR="00C07CC4" w:rsidRPr="004C0DEA">
        <w:rPr>
          <w:rFonts w:eastAsia="Calibri"/>
          <w:sz w:val="28"/>
          <w:szCs w:val="28"/>
        </w:rPr>
        <w:lastRenderedPageBreak/>
        <w:t>размещении</w:t>
      </w:r>
      <w:proofErr w:type="gramEnd"/>
      <w:r w:rsidR="00C07CC4" w:rsidRPr="004C0DEA">
        <w:rPr>
          <w:rFonts w:eastAsia="Calibri"/>
          <w:sz w:val="28"/>
          <w:szCs w:val="28"/>
        </w:rPr>
        <w:t xml:space="preserve"> элементов благоустройства территории</w:t>
      </w:r>
      <w:r w:rsidR="00C07CC4" w:rsidRPr="000C7D94">
        <w:rPr>
          <w:rFonts w:eastAsia="Calibri"/>
          <w:sz w:val="28"/>
          <w:szCs w:val="28"/>
        </w:rPr>
        <w:t>, в целях расположения мест (площадок) для размещения твердых коммунальных отх</w:t>
      </w:r>
      <w:r w:rsidR="007A726B" w:rsidRPr="000C7D94">
        <w:rPr>
          <w:rFonts w:eastAsia="Calibri"/>
          <w:sz w:val="28"/>
          <w:szCs w:val="28"/>
        </w:rPr>
        <w:t>одов.</w:t>
      </w:r>
    </w:p>
    <w:p w:rsidR="00312F3F" w:rsidRPr="000C7D94" w:rsidRDefault="00B8187E" w:rsidP="000C7D9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D94">
        <w:rPr>
          <w:rFonts w:ascii="Times New Roman" w:hAnsi="Times New Roman" w:cs="Times New Roman"/>
          <w:sz w:val="28"/>
          <w:szCs w:val="28"/>
        </w:rPr>
        <w:t>2</w:t>
      </w:r>
      <w:r w:rsidR="00312F3F" w:rsidRPr="000C7D94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C86238" w:rsidRPr="000C7D94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312F3F" w:rsidRPr="000C7D94">
        <w:rPr>
          <w:rFonts w:ascii="Times New Roman" w:hAnsi="Times New Roman" w:cs="Times New Roman"/>
          <w:sz w:val="28"/>
          <w:szCs w:val="28"/>
        </w:rPr>
        <w:t xml:space="preserve">документационного обеспечения и </w:t>
      </w:r>
      <w:r w:rsidR="00C86238" w:rsidRPr="000C7D94">
        <w:rPr>
          <w:rFonts w:ascii="Times New Roman" w:hAnsi="Times New Roman" w:cs="Times New Roman"/>
          <w:sz w:val="28"/>
          <w:szCs w:val="28"/>
        </w:rPr>
        <w:t>организации работы с обращениями граждан</w:t>
      </w:r>
      <w:r w:rsidR="00312F3F" w:rsidRPr="000C7D94">
        <w:rPr>
          <w:rFonts w:ascii="Times New Roman" w:hAnsi="Times New Roman" w:cs="Times New Roman"/>
          <w:sz w:val="28"/>
          <w:szCs w:val="28"/>
        </w:rPr>
        <w:t xml:space="preserve"> (Пантелеева) </w:t>
      </w:r>
      <w:r w:rsidR="00312F3F" w:rsidRPr="000C7D9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0C7D94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312F3F" w:rsidRPr="000C7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0C7D94" w:rsidRDefault="00B8187E" w:rsidP="000C7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D94">
        <w:rPr>
          <w:rFonts w:eastAsia="Calibri"/>
          <w:sz w:val="28"/>
          <w:szCs w:val="28"/>
          <w:lang w:eastAsia="en-US"/>
        </w:rPr>
        <w:t>3</w:t>
      </w:r>
      <w:r w:rsidR="00312F3F" w:rsidRPr="000C7D94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0C7D94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0C7D94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0C7D94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0C7D94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717B" w:rsidRPr="000C7D94" w:rsidRDefault="00B8187E" w:rsidP="000C7D94">
      <w:pPr>
        <w:spacing w:line="360" w:lineRule="auto"/>
        <w:ind w:firstLine="709"/>
        <w:jc w:val="both"/>
        <w:rPr>
          <w:sz w:val="28"/>
          <w:szCs w:val="28"/>
        </w:rPr>
      </w:pPr>
      <w:r w:rsidRPr="000C7D94">
        <w:rPr>
          <w:rFonts w:eastAsia="Calibri"/>
          <w:sz w:val="28"/>
          <w:szCs w:val="28"/>
          <w:lang w:eastAsia="en-US"/>
        </w:rPr>
        <w:t>4</w:t>
      </w:r>
      <w:r w:rsidR="00312F3F" w:rsidRPr="000C7D9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12F3F" w:rsidRPr="000C7D94">
        <w:rPr>
          <w:sz w:val="28"/>
          <w:szCs w:val="28"/>
        </w:rPr>
        <w:t>Контроль за</w:t>
      </w:r>
      <w:proofErr w:type="gramEnd"/>
      <w:r w:rsidR="00312F3F" w:rsidRPr="000C7D94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</w:t>
      </w:r>
      <w:r w:rsidR="000D717B" w:rsidRPr="000C7D94">
        <w:rPr>
          <w:sz w:val="28"/>
          <w:szCs w:val="28"/>
        </w:rPr>
        <w:t>ронежской области Баскакову Г.В.</w:t>
      </w: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Pr="00C9285D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9C0FCA" w:rsidRDefault="00906CFB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</w:t>
      </w:r>
      <w:r w:rsidR="000C7D94">
        <w:rPr>
          <w:rFonts w:ascii="Times New Roman" w:hAnsi="Times New Roman"/>
          <w:szCs w:val="28"/>
        </w:rPr>
        <w:t xml:space="preserve">                           </w:t>
      </w:r>
      <w:r w:rsidR="00631662">
        <w:rPr>
          <w:rFonts w:ascii="Times New Roman" w:hAnsi="Times New Roman"/>
          <w:szCs w:val="28"/>
        </w:rPr>
        <w:t xml:space="preserve">       С.В. Юсупов</w:t>
      </w:r>
    </w:p>
    <w:p w:rsidR="00BF4CD9" w:rsidRDefault="00312F3F" w:rsidP="00F3362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  </w:t>
      </w:r>
      <w:r w:rsidR="00906CFB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</w:p>
    <w:p w:rsidR="00BB0B08" w:rsidRDefault="00BB0B0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9C1D72" w:rsidRDefault="009C1D72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1535BB" w:rsidRDefault="001535BB" w:rsidP="009F4BFD">
      <w:pPr>
        <w:rPr>
          <w:b/>
        </w:rPr>
      </w:pPr>
      <w:r>
        <w:rPr>
          <w:b/>
        </w:rPr>
        <w:lastRenderedPageBreak/>
        <w:t>Приказ вносит</w:t>
      </w:r>
    </w:p>
    <w:p w:rsidR="009F4BFD" w:rsidRDefault="009F4BFD" w:rsidP="009F4BFD">
      <w:pPr>
        <w:rPr>
          <w:b/>
        </w:rPr>
      </w:pPr>
    </w:p>
    <w:p w:rsidR="009F4BFD" w:rsidRDefault="009F4BFD" w:rsidP="009F4BFD">
      <w:r>
        <w:t>Начальник отдела по оформлению прав на земельные участки юридическим лицам</w:t>
      </w:r>
    </w:p>
    <w:p w:rsidR="009F4BFD" w:rsidRPr="00C27209" w:rsidRDefault="009F4BFD" w:rsidP="009F4BFD"/>
    <w:p w:rsidR="009F4BFD" w:rsidRDefault="009F4BFD" w:rsidP="009F4BFD">
      <w:r w:rsidRPr="00301911">
        <w:t xml:space="preserve">Ф.И.О. исполнителя: _________________ / </w:t>
      </w:r>
      <w:r>
        <w:t>В.В. Самороковская</w:t>
      </w:r>
      <w:r w:rsidRPr="00301911">
        <w:t xml:space="preserve"> /</w:t>
      </w:r>
    </w:p>
    <w:p w:rsidR="009F4BFD" w:rsidRDefault="009F4BFD" w:rsidP="009F4BFD"/>
    <w:p w:rsidR="009F4BFD" w:rsidRPr="00C27209" w:rsidRDefault="009F4BFD" w:rsidP="009F4BFD">
      <w:r>
        <w:t>Начальник отдела:</w:t>
      </w:r>
      <w:r w:rsidRPr="00C27209">
        <w:t xml:space="preserve"> _________________</w:t>
      </w:r>
      <w:r>
        <w:t xml:space="preserve"> </w:t>
      </w:r>
      <w:r w:rsidRPr="00C27209">
        <w:t>/</w:t>
      </w:r>
      <w:r>
        <w:t>И.М. Куприн</w:t>
      </w:r>
      <w:r w:rsidRPr="00301911">
        <w:t xml:space="preserve"> /</w:t>
      </w:r>
    </w:p>
    <w:p w:rsidR="009F4BFD" w:rsidRPr="00C27209" w:rsidRDefault="009F4BFD" w:rsidP="009F4BFD"/>
    <w:p w:rsidR="009F4BFD" w:rsidRDefault="009F4BFD" w:rsidP="009F4BFD">
      <w:r w:rsidRPr="00C27209">
        <w:t>«</w:t>
      </w:r>
      <w:r w:rsidR="00B8187E">
        <w:t>___»___________20</w:t>
      </w:r>
      <w:r w:rsidR="009517E4">
        <w:t>2</w:t>
      </w:r>
      <w:r w:rsidR="000C7D94">
        <w:t>1</w:t>
      </w:r>
      <w:r w:rsidRPr="00C27209">
        <w:t xml:space="preserve"> г.</w:t>
      </w:r>
    </w:p>
    <w:p w:rsidR="00BB0B08" w:rsidRDefault="00BB0B08" w:rsidP="009F4BFD"/>
    <w:p w:rsidR="005F47FD" w:rsidRPr="00C27209" w:rsidRDefault="005F47FD" w:rsidP="009F4BFD"/>
    <w:p w:rsidR="009F4BFD" w:rsidRPr="00C27209" w:rsidRDefault="009F4BFD" w:rsidP="009F4BFD">
      <w:r w:rsidRPr="00C27209">
        <w:t>ВИЗИРОВАНИЕ</w:t>
      </w:r>
      <w:r>
        <w:t>:</w:t>
      </w:r>
    </w:p>
    <w:p w:rsidR="009F4BFD" w:rsidRDefault="009F4BFD" w:rsidP="009F4BFD"/>
    <w:p w:rsidR="009F4BFD" w:rsidRPr="00C27209" w:rsidRDefault="009F4BFD" w:rsidP="009F4BFD">
      <w:r>
        <w:t>З</w:t>
      </w:r>
      <w:r w:rsidRPr="00C27209">
        <w:t>аместитель руководителя департамента</w:t>
      </w:r>
    </w:p>
    <w:p w:rsidR="009F4BFD" w:rsidRDefault="009F4BFD" w:rsidP="009F4BFD"/>
    <w:p w:rsidR="009F4BFD" w:rsidRPr="00C27209" w:rsidRDefault="009F4BFD" w:rsidP="009F4BFD">
      <w:r w:rsidRPr="00C27209">
        <w:t>_________________</w:t>
      </w:r>
      <w:r>
        <w:t>____ /Г.В. Баскакова/</w:t>
      </w:r>
    </w:p>
    <w:p w:rsidR="009F4BFD" w:rsidRDefault="009F4BFD" w:rsidP="009F4BFD"/>
    <w:p w:rsidR="009F4BFD" w:rsidRDefault="009F4BFD" w:rsidP="009F4BFD">
      <w:r w:rsidRPr="00C27209">
        <w:t>«</w:t>
      </w:r>
      <w:r w:rsidR="00B8187E">
        <w:t>___»___________20</w:t>
      </w:r>
      <w:r w:rsidR="009517E4">
        <w:t>2</w:t>
      </w:r>
      <w:r w:rsidR="000C7D94">
        <w:t>1</w:t>
      </w:r>
      <w:r w:rsidR="009517E4">
        <w:t xml:space="preserve"> </w:t>
      </w:r>
      <w:r w:rsidRPr="00C27209">
        <w:t>г.</w:t>
      </w:r>
    </w:p>
    <w:p w:rsidR="009F4BFD" w:rsidRDefault="009F4BFD" w:rsidP="009F4BFD"/>
    <w:p w:rsidR="009F4BFD" w:rsidRDefault="009F4BFD" w:rsidP="009F4BFD"/>
    <w:p w:rsidR="009F4BFD" w:rsidRDefault="009F4BFD" w:rsidP="009F4BFD"/>
    <w:p w:rsidR="009F4BFD" w:rsidRPr="000B075B" w:rsidRDefault="009F4BFD" w:rsidP="009F4BFD">
      <w:r>
        <w:t>Н</w:t>
      </w:r>
      <w:r w:rsidRPr="000B075B">
        <w:t>ачальник отдела правового обеспечения</w:t>
      </w:r>
    </w:p>
    <w:p w:rsidR="009F4BFD" w:rsidRPr="000B075B" w:rsidRDefault="009F4BFD" w:rsidP="009F4BFD">
      <w:pPr>
        <w:rPr>
          <w:i/>
        </w:rPr>
      </w:pPr>
      <w:r w:rsidRPr="000B075B">
        <w:rPr>
          <w:i/>
        </w:rPr>
        <w:t>данный приказ является нормативным</w:t>
      </w:r>
    </w:p>
    <w:p w:rsidR="009F4BFD" w:rsidRPr="000B075B" w:rsidRDefault="009F4BFD" w:rsidP="009F4BFD">
      <w:pPr>
        <w:rPr>
          <w:i/>
        </w:rPr>
      </w:pPr>
      <w:r w:rsidRPr="000B075B">
        <w:rPr>
          <w:i/>
        </w:rPr>
        <w:t>правовым актом __________________</w:t>
      </w:r>
    </w:p>
    <w:p w:rsidR="009F4BFD" w:rsidRPr="000B075B" w:rsidRDefault="009F4BFD" w:rsidP="009F4BFD">
      <w:r w:rsidRPr="000B075B">
        <w:rPr>
          <w:i/>
        </w:rPr>
        <w:t xml:space="preserve">                                          </w:t>
      </w:r>
      <w:r w:rsidRPr="000B075B">
        <w:t>(да, нет)</w:t>
      </w:r>
    </w:p>
    <w:p w:rsidR="009F4BFD" w:rsidRPr="000B075B" w:rsidRDefault="009F4BFD" w:rsidP="009F4BFD">
      <w:pPr>
        <w:rPr>
          <w:u w:val="single"/>
        </w:rPr>
      </w:pPr>
      <w:r w:rsidRPr="000B075B">
        <w:t xml:space="preserve">_________________ </w:t>
      </w:r>
      <w:r w:rsidRPr="000B075B">
        <w:rPr>
          <w:u w:val="single"/>
        </w:rPr>
        <w:t>/</w:t>
      </w:r>
      <w:r>
        <w:rPr>
          <w:u w:val="single"/>
        </w:rPr>
        <w:t xml:space="preserve">А.Д. </w:t>
      </w:r>
      <w:proofErr w:type="spellStart"/>
      <w:r>
        <w:rPr>
          <w:u w:val="single"/>
        </w:rPr>
        <w:t>Зражевский</w:t>
      </w:r>
      <w:proofErr w:type="spellEnd"/>
      <w:r w:rsidRPr="000B075B">
        <w:rPr>
          <w:u w:val="single"/>
        </w:rPr>
        <w:t>/</w:t>
      </w:r>
    </w:p>
    <w:p w:rsidR="009F4BFD" w:rsidRPr="000B075B" w:rsidRDefault="009F4BFD" w:rsidP="009F4BFD"/>
    <w:p w:rsidR="009F4BFD" w:rsidRPr="000B075B" w:rsidRDefault="009F4BFD" w:rsidP="009F4BF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B075B">
        <w:rPr>
          <w:rFonts w:ascii="Times New Roman" w:hAnsi="Times New Roman"/>
          <w:sz w:val="24"/>
          <w:szCs w:val="24"/>
        </w:rPr>
        <w:t>«___»___________20</w:t>
      </w:r>
      <w:r w:rsidR="009517E4">
        <w:rPr>
          <w:rFonts w:ascii="Times New Roman" w:hAnsi="Times New Roman"/>
          <w:sz w:val="24"/>
          <w:szCs w:val="24"/>
        </w:rPr>
        <w:t>2</w:t>
      </w:r>
      <w:r w:rsidR="000C7D94">
        <w:rPr>
          <w:rFonts w:ascii="Times New Roman" w:hAnsi="Times New Roman"/>
          <w:sz w:val="24"/>
          <w:szCs w:val="24"/>
        </w:rPr>
        <w:t>1</w:t>
      </w:r>
      <w:r w:rsidRPr="000B075B">
        <w:rPr>
          <w:rFonts w:ascii="Times New Roman" w:hAnsi="Times New Roman"/>
          <w:sz w:val="24"/>
          <w:szCs w:val="24"/>
        </w:rPr>
        <w:t xml:space="preserve"> г.</w:t>
      </w:r>
    </w:p>
    <w:p w:rsidR="009F4BFD" w:rsidRDefault="009F4BFD" w:rsidP="009F4BFD"/>
    <w:p w:rsidR="009F4BFD" w:rsidRDefault="009F4BFD" w:rsidP="009F4BFD"/>
    <w:p w:rsidR="009F4BFD" w:rsidRDefault="009F4BFD" w:rsidP="009F4BFD">
      <w:pPr>
        <w:spacing w:line="360" w:lineRule="auto"/>
        <w:rPr>
          <w:sz w:val="28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BB0B08" w:rsidRDefault="00BB0B08" w:rsidP="009F4BFD">
      <w:pPr>
        <w:pStyle w:val="a7"/>
        <w:jc w:val="left"/>
      </w:pPr>
    </w:p>
    <w:p w:rsidR="000C7D94" w:rsidRDefault="000C7D94" w:rsidP="009F4BFD">
      <w:pPr>
        <w:pStyle w:val="a7"/>
        <w:jc w:val="left"/>
      </w:pPr>
    </w:p>
    <w:p w:rsidR="000C7D94" w:rsidRDefault="000C7D94" w:rsidP="009F4BFD">
      <w:pPr>
        <w:pStyle w:val="a7"/>
        <w:jc w:val="left"/>
      </w:pPr>
    </w:p>
    <w:p w:rsidR="000C7D94" w:rsidRDefault="000C7D94" w:rsidP="009F4BFD">
      <w:pPr>
        <w:pStyle w:val="a7"/>
        <w:jc w:val="left"/>
      </w:pPr>
    </w:p>
    <w:p w:rsidR="000C7D94" w:rsidRDefault="000C7D94" w:rsidP="009F4BFD">
      <w:pPr>
        <w:pStyle w:val="a7"/>
        <w:jc w:val="left"/>
      </w:pPr>
    </w:p>
    <w:p w:rsidR="000C7D94" w:rsidRDefault="000C7D94" w:rsidP="009F4BFD">
      <w:pPr>
        <w:pStyle w:val="a7"/>
        <w:jc w:val="left"/>
      </w:pPr>
    </w:p>
    <w:p w:rsidR="000C7D94" w:rsidRDefault="000C7D94" w:rsidP="009F4BFD">
      <w:pPr>
        <w:pStyle w:val="a7"/>
        <w:jc w:val="left"/>
      </w:pPr>
    </w:p>
    <w:p w:rsidR="009F4BFD" w:rsidRDefault="009F4BFD" w:rsidP="009F4BFD">
      <w:pPr>
        <w:pStyle w:val="a7"/>
      </w:pPr>
      <w:r>
        <w:t>РАСЧЕТ РАССЫЛКИ</w:t>
      </w:r>
    </w:p>
    <w:p w:rsidR="009F4BFD" w:rsidRDefault="009F4BFD" w:rsidP="009F4BFD">
      <w:pPr>
        <w:jc w:val="both"/>
        <w:rPr>
          <w:u w:val="single"/>
        </w:rPr>
      </w:pPr>
    </w:p>
    <w:p w:rsidR="009F4BFD" w:rsidRPr="00305DEF" w:rsidRDefault="009F4BFD" w:rsidP="009F4BFD">
      <w:pPr>
        <w:spacing w:line="360" w:lineRule="auto"/>
      </w:pPr>
      <w:r w:rsidRPr="00305DEF">
        <w:t>ПРИКАЗА ДИЗО ВО от</w:t>
      </w:r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:rsidR="009F4BFD" w:rsidRPr="00110E2F" w:rsidRDefault="009F4BFD" w:rsidP="009F4BFD">
      <w:pPr>
        <w:pStyle w:val="a3"/>
        <w:ind w:right="2"/>
        <w:jc w:val="center"/>
        <w:rPr>
          <w:rFonts w:ascii="Times New Roman" w:hAnsi="Times New Roman"/>
          <w:sz w:val="22"/>
          <w:szCs w:val="22"/>
        </w:rPr>
      </w:pPr>
      <w:r w:rsidRPr="00305DEF">
        <w:rPr>
          <w:rFonts w:ascii="Times New Roman" w:hAnsi="Times New Roman"/>
          <w:sz w:val="24"/>
          <w:szCs w:val="24"/>
        </w:rPr>
        <w:t xml:space="preserve">КРАТКОЕ СОДЕРЖАНИЕ </w:t>
      </w:r>
      <w:r w:rsidRPr="00110E2F">
        <w:rPr>
          <w:rFonts w:ascii="Times New Roman" w:hAnsi="Times New Roman"/>
          <w:sz w:val="22"/>
          <w:szCs w:val="22"/>
        </w:rPr>
        <w:t>«</w:t>
      </w:r>
      <w:r w:rsidRPr="002D4D6F">
        <w:rPr>
          <w:rFonts w:ascii="Times New Roman" w:hAnsi="Times New Roman"/>
          <w:sz w:val="24"/>
          <w:szCs w:val="24"/>
          <w:u w:val="single"/>
        </w:rPr>
        <w:t>О внесении изменений в приказ департамента имущественных и земельных отношений Воронежской области от 02.07.2015 № 1111»</w:t>
      </w:r>
    </w:p>
    <w:p w:rsidR="009F4BFD" w:rsidRDefault="009F4BFD" w:rsidP="009F4BFD">
      <w:pPr>
        <w:pStyle w:val="a3"/>
        <w:ind w:right="2"/>
        <w:jc w:val="both"/>
        <w:rPr>
          <w:rFonts w:ascii="Calibri" w:hAnsi="Calibri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49"/>
        <w:gridCol w:w="3543"/>
        <w:gridCol w:w="1606"/>
      </w:tblGrid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</w:pPr>
            <w:r w:rsidRPr="008252C3"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  <w:t>Адрес организации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Количество экз.</w:t>
            </w:r>
          </w:p>
        </w:tc>
      </w:tr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 w:rsidRPr="008252C3">
              <w:t xml:space="preserve">Отдел </w:t>
            </w:r>
            <w:r w:rsidR="002D4D6F">
              <w:t xml:space="preserve">по оформлению прав на земельные </w:t>
            </w:r>
            <w:r w:rsidRPr="008252C3">
              <w:t>участки юридическим лицам ДИЗО 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D" w:rsidRPr="008252C3" w:rsidRDefault="009F4BFD" w:rsidP="00607E39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</w:t>
            </w:r>
          </w:p>
        </w:tc>
      </w:tr>
      <w:tr w:rsidR="009F1921" w:rsidRPr="008252C3" w:rsidTr="00B109D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2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Pr="008252C3" w:rsidRDefault="009F1921" w:rsidP="00607E39">
            <w:pPr>
              <w:jc w:val="both"/>
            </w:pPr>
            <w:r>
              <w:t>Прокуратура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Default="009F1921" w:rsidP="00607E39">
            <w:r>
              <w:t>пер.</w:t>
            </w:r>
          </w:p>
          <w:p w:rsidR="009F1921" w:rsidRPr="008252C3" w:rsidRDefault="009F1921" w:rsidP="00607E39">
            <w:pPr>
              <w:jc w:val="both"/>
            </w:pPr>
            <w:r>
              <w:t>Красноармейский, 12б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9F1921" w:rsidRPr="008252C3" w:rsidTr="00B109D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3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r>
              <w:t>Управление Министерства Юстиции по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r w:rsidRPr="008252C3">
              <w:t xml:space="preserve">ул. </w:t>
            </w:r>
            <w:r>
              <w:t>9 Января,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center"/>
            </w:pPr>
            <w:r w:rsidRPr="008252C3">
              <w:t>1</w:t>
            </w:r>
          </w:p>
        </w:tc>
      </w:tr>
      <w:tr w:rsidR="009F1921" w:rsidRPr="008252C3" w:rsidTr="002D4D6F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4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both"/>
            </w:pPr>
            <w:r>
              <w:t>Главам муниципальных районов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32</w:t>
            </w:r>
          </w:p>
        </w:tc>
      </w:tr>
      <w:tr w:rsidR="009F1921" w:rsidRPr="008252C3" w:rsidTr="006B1738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</w:tr>
    </w:tbl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jc w:val="center"/>
      </w:pPr>
    </w:p>
    <w:p w:rsidR="009F4BFD" w:rsidRPr="00305DEF" w:rsidRDefault="009F4BFD" w:rsidP="009F4BFD">
      <w:r>
        <w:t xml:space="preserve">Всего экземпляров  </w:t>
      </w:r>
      <w:r>
        <w:rPr>
          <w:u w:val="single"/>
        </w:rPr>
        <w:t xml:space="preserve">36 </w:t>
      </w:r>
      <w:r w:rsidRPr="00305DEF">
        <w:rPr>
          <w:u w:val="single"/>
        </w:rPr>
        <w:t>(</w:t>
      </w:r>
      <w:r>
        <w:rPr>
          <w:u w:val="single"/>
        </w:rPr>
        <w:t>тридцать шесть</w:t>
      </w:r>
      <w:r w:rsidRPr="00305DEF">
        <w:rPr>
          <w:u w:val="single"/>
        </w:rPr>
        <w:t>)</w:t>
      </w:r>
    </w:p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rPr>
          <w:u w:val="single"/>
        </w:rPr>
      </w:pPr>
      <w:r w:rsidRPr="00305DEF">
        <w:t>Исполнител</w:t>
      </w:r>
      <w:r>
        <w:t>ь              _______________</w:t>
      </w:r>
      <w:r>
        <w:tab/>
        <w:t xml:space="preserve">        </w:t>
      </w:r>
      <w:r>
        <w:rPr>
          <w:u w:val="single"/>
        </w:rPr>
        <w:t>В.В. Самороковская</w:t>
      </w:r>
    </w:p>
    <w:p w:rsidR="009F4BFD" w:rsidRPr="00305DEF" w:rsidRDefault="009F4BFD" w:rsidP="009F4BFD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 </w:t>
      </w:r>
      <w:r>
        <w:rPr>
          <w:vertAlign w:val="superscript"/>
        </w:rPr>
        <w:t xml:space="preserve">          </w:t>
      </w:r>
      <w:r w:rsidRPr="00305DEF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:rsidR="009F4BFD" w:rsidRPr="00C27209" w:rsidRDefault="009F4BFD" w:rsidP="009F4BFD">
      <w:r>
        <w:t xml:space="preserve">Начальник отдела:  </w:t>
      </w:r>
      <w:r w:rsidRPr="00C27209">
        <w:t>_________________</w:t>
      </w:r>
      <w:r>
        <w:t xml:space="preserve">           </w:t>
      </w:r>
      <w:r>
        <w:rPr>
          <w:u w:val="single"/>
        </w:rPr>
        <w:t>И.М. Куприн</w:t>
      </w:r>
    </w:p>
    <w:p w:rsidR="009F4BFD" w:rsidRPr="00305DEF" w:rsidRDefault="009F4BFD" w:rsidP="009F4BF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305DEF">
        <w:rPr>
          <w:vertAlign w:val="superscript"/>
        </w:rPr>
        <w:t xml:space="preserve">(подпись)      </w:t>
      </w:r>
      <w:r>
        <w:rPr>
          <w:vertAlign w:val="superscript"/>
        </w:rPr>
        <w:t xml:space="preserve">                                               </w:t>
      </w:r>
      <w:r w:rsidRPr="00305DEF">
        <w:rPr>
          <w:vertAlign w:val="superscript"/>
        </w:rPr>
        <w:t>Ф.И.О.</w:t>
      </w:r>
    </w:p>
    <w:p w:rsidR="009F4BFD" w:rsidRDefault="009F4BFD" w:rsidP="009F4BFD">
      <w:pPr>
        <w:jc w:val="both"/>
      </w:pPr>
      <w:r w:rsidRPr="00305DEF">
        <w:t>«____»________________ 20</w:t>
      </w:r>
      <w:r w:rsidR="009517E4">
        <w:t>2</w:t>
      </w:r>
      <w:r w:rsidR="000C7D94">
        <w:t>1</w:t>
      </w:r>
      <w:r w:rsidRPr="00305DEF">
        <w:t xml:space="preserve"> г </w:t>
      </w:r>
    </w:p>
    <w:p w:rsidR="009F4BFD" w:rsidRPr="00F3362A" w:rsidRDefault="009F4BFD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9F4BFD" w:rsidRPr="00F3362A" w:rsidSect="000C7D94">
      <w:headerReference w:type="default" r:id="rId20"/>
      <w:pgSz w:w="11906" w:h="16838" w:code="9"/>
      <w:pgMar w:top="1134" w:right="567" w:bottom="119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9B" w:rsidRDefault="00EF439B" w:rsidP="004134B4">
      <w:r>
        <w:separator/>
      </w:r>
    </w:p>
  </w:endnote>
  <w:endnote w:type="continuationSeparator" w:id="0">
    <w:p w:rsidR="00EF439B" w:rsidRDefault="00EF439B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9B" w:rsidRDefault="00EF439B" w:rsidP="004134B4">
      <w:r>
        <w:separator/>
      </w:r>
    </w:p>
  </w:footnote>
  <w:footnote w:type="continuationSeparator" w:id="0">
    <w:p w:rsidR="00EF439B" w:rsidRDefault="00EF439B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71556"/>
      <w:docPartObj>
        <w:docPartGallery w:val="Page Numbers (Top of Page)"/>
        <w:docPartUnique/>
      </w:docPartObj>
    </w:sdtPr>
    <w:sdtEndPr/>
    <w:sdtContent>
      <w:p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0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79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749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8" Type="http://schemas.openxmlformats.org/officeDocument/2006/relationships/hyperlink" Target="consultantplus://offline/ref=2197A86597E7E7321BE707D718FEE2BE5035E5F4AF86A1BECA891992E060A2196346279C7A7E593EEE66C19AA4BD246DC015ADE943JB3C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17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197A86597E7E7321BE707D718FEE2BE5035E5F4AF86A1BECA891992E060A2196346279C7B78593EEE66C19AA4BD246DC015ADE943JB3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C1D8E-D014-4B09-A809-E5CB4664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Виктория Самороковская</cp:lastModifiedBy>
  <cp:revision>10</cp:revision>
  <cp:lastPrinted>2021-07-30T11:16:00Z</cp:lastPrinted>
  <dcterms:created xsi:type="dcterms:W3CDTF">2021-07-14T06:42:00Z</dcterms:created>
  <dcterms:modified xsi:type="dcterms:W3CDTF">2021-07-30T11:17:00Z</dcterms:modified>
</cp:coreProperties>
</file>