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6A2617">
        <w:rPr>
          <w:b/>
          <w:sz w:val="22"/>
          <w:szCs w:val="22"/>
        </w:rPr>
        <w:t>647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02797">
        <w:rPr>
          <w:sz w:val="22"/>
          <w:szCs w:val="22"/>
        </w:rPr>
        <w:t>10</w:t>
      </w:r>
      <w:r w:rsidR="00D972CA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664EDB">
        <w:rPr>
          <w:b/>
          <w:bCs/>
          <w:sz w:val="22"/>
          <w:szCs w:val="22"/>
        </w:rPr>
        <w:t xml:space="preserve"> </w:t>
      </w:r>
      <w:r w:rsidR="00E12A03">
        <w:rPr>
          <w:b/>
          <w:bCs/>
          <w:sz w:val="22"/>
          <w:szCs w:val="22"/>
        </w:rPr>
        <w:t xml:space="preserve">  </w:t>
      </w:r>
      <w:r w:rsidR="00802797">
        <w:rPr>
          <w:b/>
          <w:bCs/>
          <w:sz w:val="22"/>
          <w:szCs w:val="22"/>
        </w:rPr>
        <w:t xml:space="preserve">  </w:t>
      </w:r>
      <w:r w:rsidR="00664EDB">
        <w:rPr>
          <w:b/>
          <w:bCs/>
          <w:sz w:val="22"/>
          <w:szCs w:val="22"/>
        </w:rPr>
        <w:t xml:space="preserve">   </w:t>
      </w:r>
      <w:r w:rsidR="00802797">
        <w:rPr>
          <w:b/>
          <w:bCs/>
          <w:sz w:val="22"/>
          <w:szCs w:val="22"/>
        </w:rPr>
        <w:t>2</w:t>
      </w:r>
      <w:r w:rsidR="00D972CA">
        <w:rPr>
          <w:b/>
          <w:bCs/>
          <w:sz w:val="22"/>
          <w:szCs w:val="22"/>
        </w:rPr>
        <w:t>2</w:t>
      </w:r>
      <w:r w:rsidR="00802797">
        <w:rPr>
          <w:b/>
          <w:bCs/>
          <w:sz w:val="22"/>
          <w:szCs w:val="22"/>
        </w:rPr>
        <w:t xml:space="preserve">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E12A03" w:rsidRDefault="00E12A03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12A03" w:rsidRDefault="00E12A03" w:rsidP="00163C3F">
            <w:pPr>
              <w:jc w:val="both"/>
              <w:rPr>
                <w:sz w:val="22"/>
                <w:szCs w:val="22"/>
              </w:rPr>
            </w:pPr>
            <w:r w:rsidRPr="00E12A03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12A03">
              <w:rPr>
                <w:sz w:val="22"/>
                <w:szCs w:val="22"/>
              </w:rPr>
              <w:t>ВО</w:t>
            </w:r>
            <w:proofErr w:type="gramEnd"/>
            <w:r w:rsidRPr="00E12A0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12A03" w:rsidRPr="00E12A03" w:rsidRDefault="00E12A03" w:rsidP="00163C3F">
            <w:pPr>
              <w:jc w:val="both"/>
              <w:rPr>
                <w:sz w:val="22"/>
                <w:szCs w:val="22"/>
              </w:rPr>
            </w:pPr>
          </w:p>
        </w:tc>
      </w:tr>
      <w:tr w:rsidR="00E12A03" w:rsidRPr="00FD1241" w:rsidTr="00163C3F">
        <w:tc>
          <w:tcPr>
            <w:tcW w:w="1385" w:type="pct"/>
            <w:hideMark/>
          </w:tcPr>
          <w:p w:rsidR="00E12A03" w:rsidRPr="00E12A03" w:rsidRDefault="00802797" w:rsidP="00163C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E12A03" w:rsidRPr="00E12A03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12A03" w:rsidRPr="00E12A03" w:rsidRDefault="00E12A03" w:rsidP="00163C3F">
            <w:pPr>
              <w:pStyle w:val="2"/>
              <w:rPr>
                <w:b w:val="0"/>
                <w:sz w:val="22"/>
                <w:szCs w:val="22"/>
              </w:rPr>
            </w:pPr>
            <w:r w:rsidRPr="00E12A03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12A03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12A03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D972CA">
        <w:rPr>
          <w:sz w:val="22"/>
          <w:szCs w:val="22"/>
        </w:rPr>
        <w:t>районной общественно-политической газете «Светлый путь»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D972CA">
        <w:rPr>
          <w:sz w:val="22"/>
          <w:szCs w:val="22"/>
        </w:rPr>
        <w:t>25</w:t>
      </w:r>
      <w:r w:rsidR="00802797">
        <w:rPr>
          <w:sz w:val="22"/>
          <w:szCs w:val="22"/>
        </w:rPr>
        <w:t>.11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972CA" w:rsidP="00057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Каменский</w:t>
            </w:r>
            <w:r w:rsidR="005873AA">
              <w:rPr>
                <w:b/>
                <w:bCs/>
                <w:sz w:val="24"/>
                <w:szCs w:val="24"/>
              </w:rPr>
              <w:t xml:space="preserve">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12A03" w:rsidP="00D972C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</w:t>
            </w:r>
            <w:r w:rsidR="00D972CA">
              <w:rPr>
                <w:sz w:val="22"/>
                <w:szCs w:val="22"/>
              </w:rPr>
              <w:t>Карпенковское</w:t>
            </w:r>
            <w:r>
              <w:rPr>
                <w:sz w:val="22"/>
                <w:szCs w:val="22"/>
              </w:rPr>
              <w:t xml:space="preserve"> с/п</w:t>
            </w:r>
            <w:r w:rsidR="00991A08">
              <w:rPr>
                <w:sz w:val="22"/>
                <w:szCs w:val="22"/>
              </w:rPr>
              <w:t>)</w:t>
            </w:r>
          </w:p>
        </w:tc>
      </w:tr>
      <w:tr w:rsidR="00D972CA" w:rsidRPr="007D66F5" w:rsidTr="00D972C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CA" w:rsidRPr="00D972CA" w:rsidRDefault="00D972CA" w:rsidP="00F1248F">
            <w:pPr>
              <w:jc w:val="center"/>
              <w:rPr>
                <w:sz w:val="22"/>
                <w:szCs w:val="22"/>
                <w:lang w:eastAsia="en-US"/>
              </w:rPr>
            </w:pPr>
            <w:r w:rsidRPr="00D972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CA" w:rsidRPr="007D66F5" w:rsidRDefault="00D972CA" w:rsidP="00D972CA">
            <w:pPr>
              <w:jc w:val="center"/>
              <w:rPr>
                <w:color w:val="000000"/>
                <w:sz w:val="22"/>
                <w:szCs w:val="22"/>
              </w:rPr>
            </w:pPr>
            <w:r w:rsidRPr="00AE29F5">
              <w:rPr>
                <w:color w:val="000000"/>
                <w:sz w:val="22"/>
                <w:szCs w:val="22"/>
              </w:rPr>
              <w:t>36:11:4400006:549*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2CA" w:rsidRPr="007D66F5" w:rsidRDefault="00D972CA" w:rsidP="00D972CA">
            <w:pPr>
              <w:jc w:val="center"/>
              <w:rPr>
                <w:color w:val="000000"/>
                <w:sz w:val="22"/>
                <w:szCs w:val="22"/>
              </w:rPr>
            </w:pPr>
            <w:r w:rsidRPr="00AE29F5">
              <w:rPr>
                <w:color w:val="000000"/>
                <w:sz w:val="22"/>
                <w:szCs w:val="22"/>
              </w:rPr>
              <w:t xml:space="preserve">40 012**(в </w:t>
            </w:r>
            <w:proofErr w:type="spellStart"/>
            <w:r w:rsidRPr="00AE29F5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AE29F5">
              <w:rPr>
                <w:color w:val="000000"/>
                <w:sz w:val="22"/>
                <w:szCs w:val="22"/>
              </w:rPr>
              <w:t>. 279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CA" w:rsidRPr="007D66F5" w:rsidRDefault="00D972CA" w:rsidP="00D972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E29F5">
              <w:rPr>
                <w:sz w:val="22"/>
                <w:szCs w:val="22"/>
              </w:rPr>
              <w:t>Во</w:t>
            </w:r>
            <w:r>
              <w:rPr>
                <w:sz w:val="22"/>
                <w:szCs w:val="22"/>
              </w:rPr>
              <w:t xml:space="preserve">ронежская </w:t>
            </w:r>
            <w:proofErr w:type="spellStart"/>
            <w:proofErr w:type="gramStart"/>
            <w:r>
              <w:rPr>
                <w:sz w:val="22"/>
                <w:szCs w:val="22"/>
              </w:rPr>
              <w:t>обл</w:t>
            </w:r>
            <w:proofErr w:type="spellEnd"/>
            <w:proofErr w:type="gramEnd"/>
            <w:r>
              <w:rPr>
                <w:sz w:val="22"/>
                <w:szCs w:val="22"/>
              </w:rPr>
              <w:t>, р-н Каменский, за</w:t>
            </w:r>
            <w:r w:rsidRPr="00AE29F5">
              <w:rPr>
                <w:sz w:val="22"/>
                <w:szCs w:val="22"/>
              </w:rPr>
              <w:t>падная часть кадастрового квартала 36:11:4400006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2CA" w:rsidRPr="00D972CA" w:rsidRDefault="00D972CA" w:rsidP="00D972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D972CA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D972CA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D972CA" w:rsidRPr="00D972CA" w:rsidRDefault="00D972CA" w:rsidP="00D972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D972CA">
              <w:rPr>
                <w:rFonts w:eastAsia="TimesNewRomanPSMT"/>
                <w:sz w:val="22"/>
                <w:szCs w:val="22"/>
                <w:lang w:eastAsia="en-US"/>
              </w:rPr>
              <w:t>36:11:4400006:549-36/180/2022-3</w:t>
            </w:r>
          </w:p>
          <w:p w:rsidR="00D972CA" w:rsidRPr="00D972CA" w:rsidRDefault="00D972CA" w:rsidP="00D972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972CA">
              <w:rPr>
                <w:rFonts w:eastAsia="TimesNewRomanPSMT"/>
                <w:sz w:val="22"/>
                <w:szCs w:val="22"/>
                <w:lang w:eastAsia="en-US"/>
              </w:rPr>
              <w:t>30.09.2022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CA" w:rsidRPr="007D66F5" w:rsidRDefault="00D972CA" w:rsidP="00D972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E29F5">
              <w:rPr>
                <w:sz w:val="22"/>
                <w:szCs w:val="22"/>
              </w:rPr>
              <w:t>30 409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72CA" w:rsidRPr="007D66F5" w:rsidRDefault="00D972CA" w:rsidP="00D972C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AE29F5">
              <w:rPr>
                <w:sz w:val="22"/>
                <w:szCs w:val="22"/>
              </w:rPr>
              <w:t>30 409,00</w:t>
            </w:r>
          </w:p>
        </w:tc>
      </w:tr>
    </w:tbl>
    <w:p w:rsidR="00D972CA" w:rsidRDefault="00D972CA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02797" w:rsidRDefault="00802797" w:rsidP="00802797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6A60D2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802797">
        <w:rPr>
          <w:sz w:val="22"/>
          <w:szCs w:val="22"/>
        </w:rPr>
        <w:t>:</w:t>
      </w:r>
    </w:p>
    <w:p w:rsidR="00D972CA" w:rsidRPr="00AE29F5" w:rsidRDefault="00D972CA" w:rsidP="00D972CA">
      <w:pPr>
        <w:ind w:right="-2" w:firstLine="708"/>
        <w:jc w:val="both"/>
        <w:rPr>
          <w:sz w:val="22"/>
          <w:szCs w:val="22"/>
        </w:rPr>
      </w:pPr>
      <w:r w:rsidRPr="00AE29F5">
        <w:rPr>
          <w:sz w:val="22"/>
          <w:szCs w:val="22"/>
        </w:rPr>
        <w:t>*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05.03.2015; реквизиты документа-основания: доверенность от 25.11.2013 № Д-ВР/9/13.</w:t>
      </w:r>
    </w:p>
    <w:p w:rsidR="001A4C39" w:rsidRPr="00C411F4" w:rsidRDefault="00D972CA" w:rsidP="00D972CA">
      <w:pPr>
        <w:ind w:firstLine="709"/>
        <w:jc w:val="both"/>
        <w:rPr>
          <w:sz w:val="22"/>
          <w:szCs w:val="22"/>
        </w:rPr>
      </w:pPr>
      <w:r w:rsidRPr="00AE29F5">
        <w:rPr>
          <w:sz w:val="22"/>
          <w:szCs w:val="22"/>
        </w:rPr>
        <w:t xml:space="preserve">** 279 </w:t>
      </w:r>
      <w:proofErr w:type="spellStart"/>
      <w:r w:rsidRPr="00AE29F5">
        <w:rPr>
          <w:sz w:val="22"/>
          <w:szCs w:val="22"/>
        </w:rPr>
        <w:t>кв.м</w:t>
      </w:r>
      <w:proofErr w:type="spellEnd"/>
      <w:r w:rsidRPr="00AE29F5">
        <w:rPr>
          <w:sz w:val="22"/>
          <w:szCs w:val="22"/>
        </w:rPr>
        <w:t>.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2015-03-05; реквизиты документа-основания: доверенность от 25.11.2013 № Д-ВР/9/13;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36.11.2.9.</w:t>
      </w:r>
    </w:p>
    <w:p w:rsidR="001A4C39" w:rsidRPr="00C411F4" w:rsidRDefault="001A4C39" w:rsidP="001A4C39">
      <w:pPr>
        <w:rPr>
          <w:sz w:val="22"/>
          <w:szCs w:val="22"/>
        </w:rPr>
        <w:sectPr w:rsidR="001A4C39" w:rsidRPr="00C411F4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E2B1C">
        <w:rPr>
          <w:rFonts w:ascii="Times New Roman" w:hAnsi="Times New Roman"/>
          <w:b w:val="0"/>
          <w:sz w:val="22"/>
          <w:szCs w:val="22"/>
          <w:lang w:val="ru-RU"/>
        </w:rPr>
        <w:t>21</w:t>
      </w:r>
      <w:r w:rsidR="00802797">
        <w:rPr>
          <w:rFonts w:ascii="Times New Roman" w:hAnsi="Times New Roman"/>
          <w:b w:val="0"/>
          <w:sz w:val="22"/>
          <w:szCs w:val="22"/>
          <w:lang w:val="ru-RU"/>
        </w:rPr>
        <w:t xml:space="preserve"> декабря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80279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3E2B1C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802797">
        <w:rPr>
          <w:rFonts w:ascii="Times New Roman" w:hAnsi="Times New Roman"/>
          <w:b w:val="0"/>
          <w:sz w:val="22"/>
          <w:szCs w:val="22"/>
          <w:lang w:val="ru-RU"/>
        </w:rPr>
        <w:t xml:space="preserve"> декабря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636F1">
        <w:rPr>
          <w:rFonts w:ascii="Times New Roman" w:hAnsi="Times New Roman"/>
          <w:b w:val="0"/>
          <w:sz w:val="22"/>
          <w:szCs w:val="22"/>
          <w:lang w:val="ru-RU"/>
        </w:rPr>
        <w:t>занятого водным объектом (прудом),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3E2B1C">
        <w:rPr>
          <w:rFonts w:ascii="Times New Roman" w:hAnsi="Times New Roman"/>
          <w:b w:val="0"/>
          <w:sz w:val="22"/>
          <w:szCs w:val="22"/>
          <w:lang w:val="ru-RU"/>
        </w:rPr>
        <w:t>Каменского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в КУ ВО «Фонд госимущества Воронежской </w:t>
      </w:r>
      <w:r w:rsidRPr="00F50194">
        <w:rPr>
          <w:rFonts w:ascii="Times New Roman" w:hAnsi="Times New Roman"/>
          <w:b w:val="0"/>
          <w:sz w:val="22"/>
          <w:szCs w:val="22"/>
        </w:rPr>
        <w:t>области» поступил</w:t>
      </w:r>
      <w:r w:rsidR="00E41AA8" w:rsidRPr="00F50194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5019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F50194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Pr="00F50194">
        <w:rPr>
          <w:rFonts w:ascii="Times New Roman" w:hAnsi="Times New Roman"/>
          <w:b w:val="0"/>
          <w:sz w:val="22"/>
          <w:szCs w:val="22"/>
        </w:rPr>
        <w:t xml:space="preserve"> зарегистрирован</w:t>
      </w:r>
      <w:r w:rsidR="00E41AA8" w:rsidRPr="00F50194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50194">
        <w:rPr>
          <w:rFonts w:ascii="Times New Roman" w:hAnsi="Times New Roman"/>
          <w:b w:val="0"/>
          <w:sz w:val="22"/>
          <w:szCs w:val="22"/>
        </w:rPr>
        <w:t xml:space="preserve"> </w:t>
      </w:r>
      <w:r w:rsidR="00714831" w:rsidRPr="00F50194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F50194" w:rsidRPr="00F50194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FD47BC" w:rsidRPr="00F50194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50194" w:rsidRPr="00F50194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="00FD47BC" w:rsidRPr="00F50194">
        <w:rPr>
          <w:rFonts w:ascii="Times New Roman" w:hAnsi="Times New Roman"/>
          <w:b w:val="0"/>
          <w:sz w:val="22"/>
          <w:szCs w:val="22"/>
          <w:lang w:val="ru-RU"/>
        </w:rPr>
        <w:t xml:space="preserve">) заявок, в том числе: 1 (одна) заявка от индивидуального предпринимателя, </w:t>
      </w:r>
      <w:r w:rsidR="00F50194" w:rsidRPr="00F50194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FD47BC" w:rsidRPr="00F50194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F50194" w:rsidRPr="00F50194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="00FD47BC" w:rsidRPr="00F50194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="00104A62" w:rsidRPr="00F50194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3E2B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30 409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F25A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Default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94015C" w:rsidRDefault="00EF25AA" w:rsidP="003E2B1C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0</w:t>
            </w:r>
            <w:r w:rsidR="00113A57" w:rsidRPr="0094015C">
              <w:rPr>
                <w:bCs/>
                <w:sz w:val="22"/>
                <w:szCs w:val="22"/>
              </w:rPr>
              <w:t>1</w:t>
            </w:r>
            <w:r w:rsidRPr="0094015C">
              <w:rPr>
                <w:bCs/>
                <w:sz w:val="22"/>
                <w:szCs w:val="22"/>
              </w:rPr>
              <w:t>-</w:t>
            </w:r>
            <w:r w:rsidR="00775F7A" w:rsidRPr="0094015C">
              <w:rPr>
                <w:bCs/>
                <w:sz w:val="22"/>
                <w:szCs w:val="22"/>
              </w:rPr>
              <w:t>1</w:t>
            </w:r>
            <w:r w:rsidR="0094015C">
              <w:rPr>
                <w:bCs/>
                <w:sz w:val="22"/>
                <w:szCs w:val="22"/>
              </w:rPr>
              <w:t>2</w:t>
            </w:r>
            <w:r w:rsidR="003E2B1C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94015C" w:rsidRDefault="0094015C" w:rsidP="006D1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25AA"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EF25AA" w:rsidRPr="0094015C">
              <w:rPr>
                <w:sz w:val="22"/>
                <w:szCs w:val="22"/>
              </w:rPr>
              <w:t>.2022</w:t>
            </w:r>
          </w:p>
          <w:p w:rsidR="00EF25AA" w:rsidRPr="0094015C" w:rsidRDefault="00EF25AA" w:rsidP="003E2B1C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 w:rsidR="003E2B1C">
              <w:rPr>
                <w:sz w:val="22"/>
                <w:szCs w:val="22"/>
              </w:rPr>
              <w:t>4</w:t>
            </w:r>
            <w:r w:rsidRPr="0094015C">
              <w:rPr>
                <w:sz w:val="22"/>
                <w:szCs w:val="22"/>
              </w:rPr>
              <w:t xml:space="preserve"> ч. </w:t>
            </w:r>
            <w:r w:rsidR="003E2B1C">
              <w:rPr>
                <w:sz w:val="22"/>
                <w:szCs w:val="22"/>
              </w:rPr>
              <w:t>05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57" w:rsidRPr="0094015C" w:rsidRDefault="003E2B1C" w:rsidP="00775F7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AA" w:rsidRPr="0094015C" w:rsidRDefault="00EF25AA" w:rsidP="006D174C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EF25AA" w:rsidRPr="0094015C" w:rsidRDefault="0094015C" w:rsidP="009401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EF25AA"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="00EF25AA"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3E2B1C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Default="003E2B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Default="003E2B1C" w:rsidP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Pr="0094015C" w:rsidRDefault="003E2B1C" w:rsidP="00F12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3E2B1C" w:rsidRPr="0094015C" w:rsidRDefault="003E2B1C" w:rsidP="003E2B1C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07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Default="003E2B1C" w:rsidP="0094015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Pr="0094015C" w:rsidRDefault="003E2B1C" w:rsidP="00F1248F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3E2B1C" w:rsidRPr="0094015C" w:rsidRDefault="003E2B1C" w:rsidP="00F124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C811F3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3" w:rsidRDefault="00C811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3" w:rsidRDefault="00C811F3" w:rsidP="007F02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3" w:rsidRPr="0094015C" w:rsidRDefault="00C811F3" w:rsidP="00656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C811F3" w:rsidRPr="0094015C" w:rsidRDefault="00C811F3" w:rsidP="00C811F3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3" w:rsidRPr="00D547E8" w:rsidRDefault="00C811F3" w:rsidP="00A12E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Панков Василий Петрович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3" w:rsidRPr="0094015C" w:rsidRDefault="00C811F3" w:rsidP="00656667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C811F3" w:rsidRPr="0094015C" w:rsidRDefault="00C811F3" w:rsidP="00C811F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A8495B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Pr="0094015C" w:rsidRDefault="00A8495B" w:rsidP="001D4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A8495B" w:rsidRPr="0094015C" w:rsidRDefault="00A8495B" w:rsidP="00A8495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6664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Pr="0094015C" w:rsidRDefault="00A8495B" w:rsidP="001D42F2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A8495B" w:rsidRPr="0094015C" w:rsidRDefault="00A8495B" w:rsidP="001D42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A8495B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Pr="0094015C" w:rsidRDefault="00A8495B" w:rsidP="001D4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A8495B" w:rsidRPr="0094015C" w:rsidRDefault="00A8495B" w:rsidP="00A8495B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6664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Pr="0094015C" w:rsidRDefault="00A8495B" w:rsidP="001D42F2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A8495B" w:rsidRPr="0094015C" w:rsidRDefault="00A8495B" w:rsidP="001D42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5163A6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6" w:rsidRDefault="005163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6" w:rsidRDefault="005163A6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6" w:rsidRPr="0094015C" w:rsidRDefault="005163A6" w:rsidP="00BE2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5163A6" w:rsidRPr="0094015C" w:rsidRDefault="005163A6" w:rsidP="005163A6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6" w:rsidRDefault="005163A6" w:rsidP="00FD47B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6" w:rsidRPr="0094015C" w:rsidRDefault="005163A6" w:rsidP="00BE25FC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5163A6" w:rsidRPr="0094015C" w:rsidRDefault="005163A6" w:rsidP="00BE25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99510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Pr="0094015C" w:rsidRDefault="0099510A" w:rsidP="00DE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99510A" w:rsidRPr="0094015C" w:rsidRDefault="0099510A" w:rsidP="0099510A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66647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Pr="0094015C" w:rsidRDefault="0099510A" w:rsidP="00DE00BE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99510A" w:rsidRPr="0094015C" w:rsidRDefault="0099510A" w:rsidP="00DE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99510A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Pr="0094015C" w:rsidRDefault="0099510A" w:rsidP="00DE0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99510A" w:rsidRPr="0094015C" w:rsidRDefault="0099510A" w:rsidP="0099510A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FD47B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Pr="0094015C" w:rsidRDefault="0099510A" w:rsidP="00DE00BE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99510A" w:rsidRPr="0094015C" w:rsidRDefault="0099510A" w:rsidP="00DE00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  <w:tr w:rsidR="00737EC0" w:rsidRPr="00A60270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Default="00737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Default="00737EC0" w:rsidP="005F00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94015C" w:rsidRDefault="00737EC0" w:rsidP="00822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4015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94015C">
              <w:rPr>
                <w:sz w:val="22"/>
                <w:szCs w:val="22"/>
              </w:rPr>
              <w:t>.2022</w:t>
            </w:r>
          </w:p>
          <w:p w:rsidR="00737EC0" w:rsidRPr="0094015C" w:rsidRDefault="00737EC0" w:rsidP="00737EC0">
            <w:pPr>
              <w:jc w:val="center"/>
              <w:rPr>
                <w:sz w:val="22"/>
                <w:szCs w:val="22"/>
              </w:rPr>
            </w:pPr>
            <w:r w:rsidRPr="00940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4015C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9401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Default="00737EC0" w:rsidP="00FD47B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Pr="0094015C" w:rsidRDefault="00737EC0" w:rsidP="008229E2">
            <w:pPr>
              <w:jc w:val="center"/>
              <w:rPr>
                <w:bCs/>
                <w:sz w:val="22"/>
                <w:szCs w:val="22"/>
              </w:rPr>
            </w:pPr>
            <w:r w:rsidRPr="0094015C">
              <w:rPr>
                <w:bCs/>
                <w:sz w:val="22"/>
                <w:szCs w:val="22"/>
              </w:rPr>
              <w:t>Задаток внесен</w:t>
            </w:r>
          </w:p>
          <w:p w:rsidR="00737EC0" w:rsidRPr="0094015C" w:rsidRDefault="00737EC0" w:rsidP="00737E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94015C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12</w:t>
            </w:r>
            <w:r w:rsidRPr="0094015C">
              <w:rPr>
                <w:bCs/>
                <w:sz w:val="22"/>
                <w:szCs w:val="22"/>
              </w:rPr>
              <w:t>.2022</w:t>
            </w:r>
          </w:p>
        </w:tc>
      </w:tr>
    </w:tbl>
    <w:p w:rsidR="008636F1" w:rsidRDefault="008636F1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8636F1" w:rsidRDefault="008636F1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bookmarkStart w:id="1" w:name="_GoBack"/>
      <w:bookmarkEnd w:id="1"/>
      <w:r>
        <w:rPr>
          <w:rFonts w:ascii="Times New Roman" w:hAnsi="Times New Roman"/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E1C2F" w:rsidRDefault="000E1C2F" w:rsidP="000E1C2F">
      <w:pPr>
        <w:ind w:firstLine="720"/>
        <w:jc w:val="center"/>
        <w:rPr>
          <w:b/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>опустить к участию в аукционе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E2B1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1C" w:rsidRDefault="003E2B1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Pr="0094015C" w:rsidRDefault="003E2B1C" w:rsidP="00F124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3E2B1C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Default="003E2B1C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1C" w:rsidRDefault="003E2B1C" w:rsidP="00F1248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C811F3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3" w:rsidRDefault="00C811F3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F3" w:rsidRDefault="00C811F3" w:rsidP="00656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C811F3" w:rsidRPr="00D547E8" w:rsidRDefault="00C811F3" w:rsidP="006566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Панков Василий Петрович</w:t>
            </w:r>
          </w:p>
        </w:tc>
      </w:tr>
      <w:tr w:rsidR="00A8495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1D42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A8495B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B" w:rsidRDefault="00A8495B" w:rsidP="001D42F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5163A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6" w:rsidRDefault="005163A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A6" w:rsidRDefault="005163A6" w:rsidP="00BE25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99510A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DE00B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99510A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10A" w:rsidRDefault="0099510A" w:rsidP="00DE00B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737EC0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Default="00737EC0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EC0" w:rsidRDefault="00737EC0" w:rsidP="008229E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Дмитренко Максим Александрович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C036B2" w:rsidRDefault="00C036B2" w:rsidP="00C036B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036B2" w:rsidRDefault="00C036B2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8636F1" w:rsidRDefault="008636F1" w:rsidP="008636F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636F1" w:rsidRDefault="008636F1" w:rsidP="001A4C39">
      <w:pPr>
        <w:jc w:val="both"/>
        <w:rPr>
          <w:sz w:val="22"/>
          <w:szCs w:val="22"/>
        </w:rPr>
      </w:pPr>
    </w:p>
    <w:p w:rsidR="001A4C39" w:rsidRDefault="00802797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1D784D">
        <w:rPr>
          <w:sz w:val="22"/>
          <w:szCs w:val="22"/>
        </w:rPr>
        <w:t xml:space="preserve"> И.</w:t>
      </w:r>
      <w:r w:rsidR="003A16F2">
        <w:rPr>
          <w:sz w:val="22"/>
          <w:szCs w:val="22"/>
        </w:rPr>
        <w:t>В</w:t>
      </w:r>
      <w:r w:rsidR="001D784D">
        <w:rPr>
          <w:sz w:val="22"/>
          <w:szCs w:val="22"/>
        </w:rPr>
        <w:t>.</w:t>
      </w:r>
      <w:r w:rsidR="001A4C39">
        <w:rPr>
          <w:sz w:val="22"/>
          <w:szCs w:val="22"/>
        </w:rPr>
        <w:tab/>
      </w:r>
      <w:r w:rsidR="009E191D">
        <w:rPr>
          <w:sz w:val="22"/>
          <w:szCs w:val="22"/>
        </w:rPr>
        <w:tab/>
      </w:r>
      <w:r w:rsidR="001A4C39">
        <w:rPr>
          <w:sz w:val="22"/>
          <w:szCs w:val="22"/>
        </w:rPr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sectPr w:rsidR="0057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3A57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0BF8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A16F2"/>
    <w:rsid w:val="003A5D47"/>
    <w:rsid w:val="003A7295"/>
    <w:rsid w:val="003B3AA4"/>
    <w:rsid w:val="003D60E7"/>
    <w:rsid w:val="003D63AF"/>
    <w:rsid w:val="003D6976"/>
    <w:rsid w:val="003D7789"/>
    <w:rsid w:val="003D7F71"/>
    <w:rsid w:val="003E2B1C"/>
    <w:rsid w:val="003E5195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3A6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C7B44"/>
    <w:rsid w:val="005E39BE"/>
    <w:rsid w:val="005F004E"/>
    <w:rsid w:val="005F39CD"/>
    <w:rsid w:val="00622443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2617"/>
    <w:rsid w:val="006A30A3"/>
    <w:rsid w:val="006A60D2"/>
    <w:rsid w:val="006B10B9"/>
    <w:rsid w:val="006B5C19"/>
    <w:rsid w:val="006D118B"/>
    <w:rsid w:val="006D7F23"/>
    <w:rsid w:val="006E5C0C"/>
    <w:rsid w:val="006E5D97"/>
    <w:rsid w:val="006F3DA2"/>
    <w:rsid w:val="0070060D"/>
    <w:rsid w:val="007039DF"/>
    <w:rsid w:val="00713010"/>
    <w:rsid w:val="00714831"/>
    <w:rsid w:val="00715166"/>
    <w:rsid w:val="00734DC9"/>
    <w:rsid w:val="00737EC0"/>
    <w:rsid w:val="00744AEB"/>
    <w:rsid w:val="00752425"/>
    <w:rsid w:val="0076534C"/>
    <w:rsid w:val="00775F7A"/>
    <w:rsid w:val="007812B1"/>
    <w:rsid w:val="007837DD"/>
    <w:rsid w:val="007B25B1"/>
    <w:rsid w:val="007E5E27"/>
    <w:rsid w:val="007E7E0D"/>
    <w:rsid w:val="007F024D"/>
    <w:rsid w:val="007F52DF"/>
    <w:rsid w:val="007F6B6A"/>
    <w:rsid w:val="0080006D"/>
    <w:rsid w:val="00802483"/>
    <w:rsid w:val="00802797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015C"/>
    <w:rsid w:val="00942E27"/>
    <w:rsid w:val="00955F2C"/>
    <w:rsid w:val="00964EB4"/>
    <w:rsid w:val="009735E4"/>
    <w:rsid w:val="009832E6"/>
    <w:rsid w:val="009878A3"/>
    <w:rsid w:val="00991A08"/>
    <w:rsid w:val="0099510A"/>
    <w:rsid w:val="009A031F"/>
    <w:rsid w:val="009A1E23"/>
    <w:rsid w:val="009A3E45"/>
    <w:rsid w:val="009A7D34"/>
    <w:rsid w:val="009C3428"/>
    <w:rsid w:val="009C77E7"/>
    <w:rsid w:val="009D0B1E"/>
    <w:rsid w:val="009D20D3"/>
    <w:rsid w:val="009D73E0"/>
    <w:rsid w:val="009D7AB7"/>
    <w:rsid w:val="009E191D"/>
    <w:rsid w:val="009F4135"/>
    <w:rsid w:val="009F5E74"/>
    <w:rsid w:val="009F66EF"/>
    <w:rsid w:val="00A04125"/>
    <w:rsid w:val="00A12EDB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8495B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C1A45"/>
    <w:rsid w:val="00BD492E"/>
    <w:rsid w:val="00BE3732"/>
    <w:rsid w:val="00BF5905"/>
    <w:rsid w:val="00BF7390"/>
    <w:rsid w:val="00C0311E"/>
    <w:rsid w:val="00C03333"/>
    <w:rsid w:val="00C036B2"/>
    <w:rsid w:val="00C13753"/>
    <w:rsid w:val="00C411F4"/>
    <w:rsid w:val="00C5391A"/>
    <w:rsid w:val="00C67749"/>
    <w:rsid w:val="00C7435F"/>
    <w:rsid w:val="00C755EE"/>
    <w:rsid w:val="00C75D13"/>
    <w:rsid w:val="00C811F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50C00"/>
    <w:rsid w:val="00D547E8"/>
    <w:rsid w:val="00D65E2A"/>
    <w:rsid w:val="00D87CC2"/>
    <w:rsid w:val="00D971DB"/>
    <w:rsid w:val="00D972CA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2A03"/>
    <w:rsid w:val="00E1324B"/>
    <w:rsid w:val="00E13684"/>
    <w:rsid w:val="00E221B7"/>
    <w:rsid w:val="00E41AA8"/>
    <w:rsid w:val="00E45519"/>
    <w:rsid w:val="00E464CD"/>
    <w:rsid w:val="00E46A2A"/>
    <w:rsid w:val="00E55A28"/>
    <w:rsid w:val="00E657CC"/>
    <w:rsid w:val="00E70682"/>
    <w:rsid w:val="00E729BB"/>
    <w:rsid w:val="00E755B4"/>
    <w:rsid w:val="00E76A38"/>
    <w:rsid w:val="00E8186C"/>
    <w:rsid w:val="00E949A9"/>
    <w:rsid w:val="00EA4CF8"/>
    <w:rsid w:val="00EA5CB2"/>
    <w:rsid w:val="00EB1E56"/>
    <w:rsid w:val="00EB6343"/>
    <w:rsid w:val="00EC54F2"/>
    <w:rsid w:val="00ED4F16"/>
    <w:rsid w:val="00EE48B2"/>
    <w:rsid w:val="00EF25AA"/>
    <w:rsid w:val="00EF7C99"/>
    <w:rsid w:val="00F133AF"/>
    <w:rsid w:val="00F34B92"/>
    <w:rsid w:val="00F50194"/>
    <w:rsid w:val="00F556D6"/>
    <w:rsid w:val="00F7596B"/>
    <w:rsid w:val="00F87674"/>
    <w:rsid w:val="00F931B3"/>
    <w:rsid w:val="00FA1E50"/>
    <w:rsid w:val="00FB73AE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E097-DD62-42F5-8F32-5543C009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68</cp:revision>
  <cp:lastPrinted>2022-09-28T06:06:00Z</cp:lastPrinted>
  <dcterms:created xsi:type="dcterms:W3CDTF">2022-03-10T11:04:00Z</dcterms:created>
  <dcterms:modified xsi:type="dcterms:W3CDTF">2022-12-21T07:40:00Z</dcterms:modified>
</cp:coreProperties>
</file>