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556994">
        <w:rPr>
          <w:b/>
          <w:sz w:val="22"/>
          <w:szCs w:val="22"/>
        </w:rPr>
        <w:t>429</w:t>
      </w:r>
      <w:bookmarkStart w:id="1" w:name="_GoBack"/>
      <w:bookmarkEnd w:id="1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2020</w:t>
      </w:r>
      <w:r w:rsidR="001A4C39">
        <w:rPr>
          <w:sz w:val="22"/>
          <w:szCs w:val="22"/>
        </w:rPr>
        <w:t>-</w:t>
      </w:r>
      <w:r w:rsidR="00A02B4A">
        <w:rPr>
          <w:sz w:val="22"/>
          <w:szCs w:val="22"/>
        </w:rPr>
        <w:t>2</w:t>
      </w:r>
      <w:r w:rsidR="00E56473">
        <w:rPr>
          <w:sz w:val="22"/>
          <w:szCs w:val="22"/>
        </w:rPr>
        <w:t>7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C6907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  </w:t>
      </w:r>
      <w:r w:rsidR="001F665D">
        <w:rPr>
          <w:b/>
          <w:bCs/>
          <w:sz w:val="22"/>
          <w:szCs w:val="22"/>
        </w:rPr>
        <w:t xml:space="preserve">     </w:t>
      </w:r>
      <w:r w:rsidR="00221355">
        <w:rPr>
          <w:b/>
          <w:bCs/>
          <w:sz w:val="22"/>
          <w:szCs w:val="22"/>
        </w:rPr>
        <w:t xml:space="preserve"> </w:t>
      </w:r>
      <w:r w:rsidR="001F665D">
        <w:rPr>
          <w:b/>
          <w:bCs/>
          <w:sz w:val="22"/>
          <w:szCs w:val="22"/>
        </w:rPr>
        <w:t>0</w:t>
      </w:r>
      <w:r w:rsidR="00E56473">
        <w:rPr>
          <w:b/>
          <w:bCs/>
          <w:sz w:val="22"/>
          <w:szCs w:val="22"/>
        </w:rPr>
        <w:t>9</w:t>
      </w:r>
      <w:r w:rsidR="001F665D">
        <w:rPr>
          <w:b/>
          <w:bCs/>
          <w:sz w:val="22"/>
          <w:szCs w:val="22"/>
        </w:rPr>
        <w:t xml:space="preserve"> июня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1A4C39" w:rsidRDefault="001A4C39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  <w:r w:rsidRPr="001F665D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  <w:tr w:rsidR="00D668DD" w:rsidRPr="00FD1241" w:rsidTr="006354EF">
        <w:tc>
          <w:tcPr>
            <w:tcW w:w="1385" w:type="pct"/>
            <w:hideMark/>
          </w:tcPr>
          <w:p w:rsidR="00D668DD" w:rsidRPr="001F665D" w:rsidRDefault="00D668DD" w:rsidP="006354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Ратькова В.А.</w:t>
            </w:r>
          </w:p>
        </w:tc>
        <w:tc>
          <w:tcPr>
            <w:tcW w:w="3615" w:type="pct"/>
            <w:hideMark/>
          </w:tcPr>
          <w:p w:rsidR="00D668DD" w:rsidRPr="001F665D" w:rsidRDefault="00D668DD" w:rsidP="00D668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юрисконсульт </w:t>
            </w:r>
            <w:r>
              <w:rPr>
                <w:sz w:val="22"/>
                <w:szCs w:val="22"/>
                <w:lang w:val="en-US"/>
              </w:rPr>
              <w:t>I</w:t>
            </w:r>
            <w:r w:rsidRPr="00D668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категории</w:t>
            </w:r>
            <w:r w:rsidRPr="001F665D">
              <w:rPr>
                <w:sz w:val="22"/>
                <w:szCs w:val="22"/>
              </w:rPr>
              <w:t xml:space="preserve"> отдела подготовки и проведения торгов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rPr>
          <w:b/>
          <w:bCs/>
          <w:sz w:val="22"/>
          <w:szCs w:val="22"/>
        </w:rPr>
      </w:pPr>
    </w:p>
    <w:p w:rsidR="001F665D" w:rsidRDefault="001F665D" w:rsidP="001A4C39">
      <w:pPr>
        <w:rPr>
          <w:b/>
          <w:bCs/>
          <w:sz w:val="22"/>
          <w:szCs w:val="22"/>
        </w:rPr>
      </w:pPr>
    </w:p>
    <w:p w:rsidR="001A4C39" w:rsidRDefault="00AC6907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1F665D">
        <w:rPr>
          <w:sz w:val="22"/>
          <w:szCs w:val="22"/>
        </w:rPr>
        <w:t>5</w:t>
      </w:r>
      <w:r>
        <w:rPr>
          <w:sz w:val="22"/>
          <w:szCs w:val="22"/>
        </w:rPr>
        <w:t xml:space="preserve"> член</w:t>
      </w:r>
      <w:r w:rsidR="001F665D">
        <w:rPr>
          <w:sz w:val="22"/>
          <w:szCs w:val="22"/>
        </w:rPr>
        <w:t>ов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Извещение о проведении аукциона было опубликовано в </w:t>
      </w:r>
      <w:r w:rsidR="00510CAA">
        <w:rPr>
          <w:sz w:val="22"/>
          <w:szCs w:val="22"/>
        </w:rPr>
        <w:t>Вестнике муниципальных правовых актов Меловатского сельского поселения Калачеевского муниципального района Воронежской области</w:t>
      </w:r>
      <w:r w:rsidR="00EA001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размещено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D668DD">
        <w:rPr>
          <w:sz w:val="22"/>
          <w:szCs w:val="22"/>
        </w:rPr>
        <w:t>2</w:t>
      </w:r>
      <w:r w:rsidR="00510CAA">
        <w:rPr>
          <w:sz w:val="22"/>
          <w:szCs w:val="22"/>
        </w:rPr>
        <w:t>0</w:t>
      </w:r>
      <w:r w:rsidR="00D668DD">
        <w:rPr>
          <w:sz w:val="22"/>
          <w:szCs w:val="22"/>
        </w:rPr>
        <w:t>.04.2020.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510C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Калачеевский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A626C1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A626C1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(</w:t>
            </w:r>
            <w:r w:rsidR="00510CAA">
              <w:rPr>
                <w:sz w:val="22"/>
                <w:szCs w:val="22"/>
              </w:rPr>
              <w:t>Меловатское</w:t>
            </w:r>
            <w:r w:rsidR="002327A5" w:rsidRPr="002327A5">
              <w:rPr>
                <w:bCs/>
                <w:sz w:val="22"/>
                <w:szCs w:val="22"/>
              </w:rPr>
              <w:t xml:space="preserve"> с/п</w:t>
            </w:r>
            <w:r>
              <w:rPr>
                <w:sz w:val="22"/>
                <w:szCs w:val="22"/>
              </w:rPr>
              <w:t>)</w:t>
            </w:r>
          </w:p>
        </w:tc>
      </w:tr>
      <w:tr w:rsidR="00A626C1" w:rsidRPr="00E8153C" w:rsidTr="00A626C1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6C1" w:rsidRPr="00FD780E" w:rsidRDefault="00A626C1" w:rsidP="00A626C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6C1" w:rsidRPr="00A626C1" w:rsidRDefault="00A626C1" w:rsidP="00A626C1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626C1">
              <w:rPr>
                <w:color w:val="000000"/>
                <w:sz w:val="22"/>
                <w:szCs w:val="22"/>
                <w:lang w:eastAsia="en-US"/>
              </w:rPr>
              <w:t>36:10:5100014:446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6C1" w:rsidRPr="00E8153C" w:rsidRDefault="00A626C1" w:rsidP="00A626C1">
            <w:pPr>
              <w:jc w:val="center"/>
              <w:rPr>
                <w:sz w:val="22"/>
                <w:szCs w:val="22"/>
                <w:lang w:eastAsia="en-US"/>
              </w:rPr>
            </w:pPr>
            <w:r w:rsidRPr="00F50260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50260">
              <w:rPr>
                <w:sz w:val="22"/>
                <w:szCs w:val="22"/>
                <w:lang w:eastAsia="en-US"/>
              </w:rPr>
              <w:t>520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6C1" w:rsidRPr="00E8153C" w:rsidRDefault="00A626C1" w:rsidP="00A626C1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F50260">
              <w:rPr>
                <w:sz w:val="22"/>
                <w:szCs w:val="22"/>
                <w:lang w:eastAsia="en-US"/>
              </w:rPr>
              <w:t>Воронежская область, р-н Калачеевский, западная часть кадастрового квартала 36:10:5100014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6C1" w:rsidRDefault="00A626C1" w:rsidP="00CF3390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510CAA">
              <w:rPr>
                <w:sz w:val="22"/>
                <w:szCs w:val="22"/>
                <w:lang w:eastAsia="en-US"/>
              </w:rPr>
              <w:t>Для использования защитных лесных насаждений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A626C1" w:rsidRPr="00510CAA" w:rsidRDefault="00A626C1" w:rsidP="00A626C1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474">
              <w:rPr>
                <w:sz w:val="22"/>
                <w:szCs w:val="22"/>
                <w:lang w:eastAsia="en-US"/>
              </w:rPr>
              <w:t>Собственность, 36</w:t>
            </w:r>
            <w:r>
              <w:rPr>
                <w:sz w:val="22"/>
                <w:szCs w:val="22"/>
                <w:lang w:eastAsia="en-US"/>
              </w:rPr>
              <w:t>:10:5100014:446-36/025/2017-1 от 14</w:t>
            </w:r>
            <w:r w:rsidRPr="00E52474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02</w:t>
            </w:r>
            <w:r w:rsidRPr="00E52474">
              <w:rPr>
                <w:sz w:val="22"/>
                <w:szCs w:val="22"/>
                <w:lang w:eastAsia="en-US"/>
              </w:rPr>
              <w:t>.201</w:t>
            </w: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6C1" w:rsidRPr="00E8153C" w:rsidRDefault="00A626C1" w:rsidP="00A626C1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706BF2">
              <w:rPr>
                <w:sz w:val="22"/>
                <w:szCs w:val="22"/>
                <w:lang w:eastAsia="en-US"/>
              </w:rPr>
              <w:t>281,00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6C1" w:rsidRPr="00E8153C" w:rsidRDefault="00A626C1" w:rsidP="00A626C1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706BF2">
              <w:rPr>
                <w:sz w:val="22"/>
                <w:szCs w:val="22"/>
                <w:lang w:eastAsia="en-US"/>
              </w:rPr>
              <w:t>281,00</w:t>
            </w:r>
          </w:p>
        </w:tc>
      </w:tr>
    </w:tbl>
    <w:p w:rsidR="00D668DD" w:rsidRDefault="00D668DD" w:rsidP="001A4C39">
      <w:pPr>
        <w:ind w:firstLine="708"/>
        <w:jc w:val="both"/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по лот</w:t>
      </w:r>
      <w:r>
        <w:rPr>
          <w:sz w:val="22"/>
          <w:szCs w:val="22"/>
        </w:rPr>
        <w:t>у</w:t>
      </w:r>
      <w:r w:rsidRPr="00E55189">
        <w:rPr>
          <w:sz w:val="22"/>
          <w:szCs w:val="22"/>
        </w:rPr>
        <w:t xml:space="preserve"> № </w:t>
      </w:r>
      <w:r w:rsidR="00A626C1">
        <w:rPr>
          <w:sz w:val="22"/>
          <w:szCs w:val="22"/>
        </w:rPr>
        <w:t>9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Целевое назначение – защитные лесные насаждения.</w:t>
      </w:r>
    </w:p>
    <w:p w:rsid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FB266A" w:rsidRDefault="00FB266A" w:rsidP="00FB266A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Обременения, ограничения</w:t>
      </w:r>
      <w:r>
        <w:rPr>
          <w:sz w:val="22"/>
          <w:szCs w:val="22"/>
        </w:rPr>
        <w:t xml:space="preserve"> – не зарегистрированы.</w:t>
      </w:r>
    </w:p>
    <w:p w:rsidR="00B2210F" w:rsidRPr="00E55189" w:rsidRDefault="00B2210F" w:rsidP="00B2210F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</w:t>
      </w:r>
      <w:r>
        <w:rPr>
          <w:sz w:val="22"/>
          <w:szCs w:val="22"/>
        </w:rPr>
        <w:t>49</w:t>
      </w:r>
      <w:r w:rsidRPr="00E52474">
        <w:rPr>
          <w:sz w:val="22"/>
          <w:szCs w:val="22"/>
        </w:rPr>
        <w:t xml:space="preserve"> лет</w:t>
      </w:r>
      <w:r w:rsidRPr="00E55189">
        <w:rPr>
          <w:sz w:val="22"/>
          <w:szCs w:val="22"/>
        </w:rPr>
        <w:t>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Pr="00910C41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910C41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543E66">
        <w:rPr>
          <w:rFonts w:ascii="Times New Roman" w:hAnsi="Times New Roman"/>
          <w:b w:val="0"/>
          <w:sz w:val="22"/>
          <w:szCs w:val="22"/>
          <w:lang w:val="ru-RU"/>
        </w:rPr>
        <w:t>0</w:t>
      </w:r>
      <w:r w:rsidR="00E56473">
        <w:rPr>
          <w:rFonts w:ascii="Times New Roman" w:hAnsi="Times New Roman"/>
          <w:b w:val="0"/>
          <w:sz w:val="22"/>
          <w:szCs w:val="22"/>
          <w:lang w:val="ru-RU"/>
        </w:rPr>
        <w:t>8</w:t>
      </w:r>
      <w:r w:rsidR="00543E66">
        <w:rPr>
          <w:rFonts w:ascii="Times New Roman" w:hAnsi="Times New Roman"/>
          <w:b w:val="0"/>
          <w:sz w:val="22"/>
          <w:szCs w:val="22"/>
          <w:lang w:val="ru-RU"/>
        </w:rPr>
        <w:t xml:space="preserve"> июня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910C4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510CAA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="00E56473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="001F665D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июня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910C4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назначения,</w:t>
      </w:r>
      <w:r w:rsidR="00E55189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занятого защитными лесными насаждениями,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расположенного на территории </w:t>
      </w:r>
      <w:r w:rsidR="00510CAA">
        <w:rPr>
          <w:rFonts w:ascii="Times New Roman" w:hAnsi="Times New Roman"/>
          <w:b w:val="0"/>
          <w:sz w:val="22"/>
          <w:szCs w:val="22"/>
          <w:lang w:val="ru-RU"/>
        </w:rPr>
        <w:t>Калачеевского</w:t>
      </w:r>
      <w:r w:rsidR="00A02B4A">
        <w:rPr>
          <w:rFonts w:ascii="Times New Roman" w:hAnsi="Times New Roman"/>
          <w:b w:val="0"/>
          <w:sz w:val="22"/>
          <w:szCs w:val="22"/>
          <w:lang w:val="ru-RU"/>
        </w:rPr>
        <w:t xml:space="preserve"> м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униципального района Воронежской области, 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A626C1">
        <w:rPr>
          <w:rFonts w:ascii="Times New Roman" w:hAnsi="Times New Roman"/>
          <w:b w:val="0"/>
          <w:sz w:val="22"/>
          <w:szCs w:val="22"/>
          <w:lang w:val="ru-RU"/>
        </w:rPr>
        <w:t>9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(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Pr="00910C41">
        <w:rPr>
          <w:rFonts w:ascii="Times New Roman" w:hAnsi="Times New Roman"/>
          <w:b w:val="0"/>
          <w:sz w:val="22"/>
          <w:szCs w:val="22"/>
        </w:rPr>
        <w:t>) заяв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ка от </w:t>
      </w:r>
      <w:r w:rsidR="00A02B4A">
        <w:rPr>
          <w:rFonts w:ascii="Times New Roman" w:hAnsi="Times New Roman"/>
          <w:b w:val="0"/>
          <w:sz w:val="22"/>
          <w:szCs w:val="22"/>
          <w:lang w:val="ru-RU"/>
        </w:rPr>
        <w:t>индивидуального предпринимателя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1A4C39" w:rsidRDefault="00A626C1" w:rsidP="002D33B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281</w:t>
            </w:r>
            <w:r w:rsidR="001A4C39">
              <w:rPr>
                <w:sz w:val="22"/>
                <w:szCs w:val="22"/>
                <w:lang w:eastAsia="en-US"/>
              </w:rPr>
              <w:t xml:space="preserve">,00 </w:t>
            </w:r>
            <w:r w:rsidR="001A4C39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102EF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A626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510CAA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-</w:t>
            </w:r>
            <w:r w:rsidR="00510CAA">
              <w:rPr>
                <w:bCs/>
                <w:sz w:val="22"/>
                <w:szCs w:val="22"/>
              </w:rPr>
              <w:t>3</w:t>
            </w:r>
            <w:r w:rsidR="002D33B1">
              <w:rPr>
                <w:bCs/>
                <w:sz w:val="22"/>
                <w:szCs w:val="22"/>
              </w:rPr>
              <w:t>2</w:t>
            </w:r>
            <w:r w:rsidR="00A626C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A02B4A" w:rsidP="001B3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8E3295">
              <w:rPr>
                <w:sz w:val="22"/>
                <w:szCs w:val="22"/>
              </w:rPr>
              <w:t>4</w:t>
            </w:r>
            <w:r w:rsidR="00102EFD">
              <w:rPr>
                <w:sz w:val="22"/>
                <w:szCs w:val="22"/>
              </w:rPr>
              <w:t>.</w:t>
            </w:r>
            <w:r w:rsidR="00DB45D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  <w:r w:rsidR="00102EFD">
              <w:rPr>
                <w:sz w:val="22"/>
                <w:szCs w:val="22"/>
              </w:rPr>
              <w:t>.20</w:t>
            </w:r>
            <w:r w:rsidR="00B10B26">
              <w:rPr>
                <w:sz w:val="22"/>
                <w:szCs w:val="22"/>
              </w:rPr>
              <w:t>20</w:t>
            </w:r>
          </w:p>
          <w:p w:rsidR="00102EFD" w:rsidRDefault="00102EFD" w:rsidP="00A626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70DC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ч. </w:t>
            </w:r>
            <w:r w:rsidR="00A626C1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26" w:rsidRDefault="00A02B4A" w:rsidP="00510C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Индивидуальный предприниматель глава крестьянского (фермерского) хозяйства </w:t>
            </w:r>
            <w:r w:rsidR="00510CAA">
              <w:rPr>
                <w:bCs/>
                <w:sz w:val="22"/>
                <w:szCs w:val="22"/>
              </w:rPr>
              <w:t>Мирошников Сергей Иванович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02EFD" w:rsidRDefault="00510CAA" w:rsidP="00E564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E56473">
              <w:rPr>
                <w:bCs/>
                <w:sz w:val="22"/>
                <w:szCs w:val="22"/>
              </w:rPr>
              <w:t>0</w:t>
            </w:r>
            <w:r w:rsidR="00102EFD">
              <w:rPr>
                <w:bCs/>
                <w:sz w:val="22"/>
                <w:szCs w:val="22"/>
              </w:rPr>
              <w:t>.</w:t>
            </w:r>
            <w:r w:rsidR="00441B76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5</w:t>
            </w:r>
            <w:r w:rsidR="00102EFD">
              <w:rPr>
                <w:bCs/>
                <w:sz w:val="22"/>
                <w:szCs w:val="22"/>
              </w:rPr>
              <w:t>.20</w:t>
            </w:r>
            <w:r w:rsidR="00B10B26">
              <w:rPr>
                <w:bCs/>
                <w:sz w:val="22"/>
                <w:szCs w:val="22"/>
              </w:rPr>
              <w:t>20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F30ED9" w:rsidRDefault="00F30ED9" w:rsidP="00F30ED9"/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аукциона,</w:t>
      </w:r>
    </w:p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</w:p>
    <w:p w:rsidR="00F30ED9" w:rsidRDefault="00F30ED9" w:rsidP="00F30ED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F30ED9" w:rsidRDefault="00F30ED9" w:rsidP="00F30ED9">
      <w:pPr>
        <w:ind w:firstLine="709"/>
        <w:jc w:val="center"/>
        <w:rPr>
          <w:sz w:val="22"/>
          <w:szCs w:val="22"/>
        </w:rPr>
      </w:pPr>
    </w:p>
    <w:p w:rsidR="00F30ED9" w:rsidRPr="00441B76" w:rsidRDefault="00F30ED9" w:rsidP="00441B76">
      <w:pPr>
        <w:ind w:firstLine="709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1. Подтвердить, что заявка, зарегистрированная под номером </w:t>
      </w:r>
      <w:r w:rsidR="00441B76" w:rsidRPr="00441B76">
        <w:rPr>
          <w:bCs/>
          <w:sz w:val="22"/>
          <w:szCs w:val="22"/>
        </w:rPr>
        <w:t>0</w:t>
      </w:r>
      <w:r w:rsidR="00510CAA">
        <w:rPr>
          <w:bCs/>
          <w:sz w:val="22"/>
          <w:szCs w:val="22"/>
        </w:rPr>
        <w:t>1</w:t>
      </w:r>
      <w:r w:rsidR="00441B76" w:rsidRPr="00441B76">
        <w:rPr>
          <w:bCs/>
          <w:sz w:val="22"/>
          <w:szCs w:val="22"/>
        </w:rPr>
        <w:t>-</w:t>
      </w:r>
      <w:r w:rsidR="00510CAA">
        <w:rPr>
          <w:bCs/>
          <w:sz w:val="22"/>
          <w:szCs w:val="22"/>
        </w:rPr>
        <w:t>3</w:t>
      </w:r>
      <w:r w:rsidR="002D33B1">
        <w:rPr>
          <w:bCs/>
          <w:sz w:val="22"/>
          <w:szCs w:val="22"/>
        </w:rPr>
        <w:t>2</w:t>
      </w:r>
      <w:r w:rsidR="00A626C1">
        <w:rPr>
          <w:bCs/>
          <w:sz w:val="22"/>
          <w:szCs w:val="22"/>
        </w:rPr>
        <w:t>2</w:t>
      </w:r>
      <w:r>
        <w:rPr>
          <w:sz w:val="22"/>
          <w:szCs w:val="22"/>
        </w:rPr>
        <w:t>, и заявитель –</w:t>
      </w:r>
      <w:r w:rsidR="00A02B4A" w:rsidRPr="00A02B4A">
        <w:rPr>
          <w:bCs/>
          <w:sz w:val="22"/>
          <w:szCs w:val="22"/>
        </w:rPr>
        <w:t xml:space="preserve"> </w:t>
      </w:r>
      <w:r w:rsidR="00A02B4A">
        <w:rPr>
          <w:bCs/>
          <w:sz w:val="22"/>
          <w:szCs w:val="22"/>
        </w:rPr>
        <w:t xml:space="preserve">Индивидуальный предприниматель глава крестьянского (фермерского) хозяйства </w:t>
      </w:r>
      <w:r w:rsidR="00510CAA">
        <w:rPr>
          <w:bCs/>
          <w:sz w:val="22"/>
          <w:szCs w:val="22"/>
        </w:rPr>
        <w:t>Мирошников Сергей Иванович</w:t>
      </w:r>
      <w:r>
        <w:rPr>
          <w:sz w:val="22"/>
          <w:szCs w:val="22"/>
        </w:rPr>
        <w:t xml:space="preserve">, место </w:t>
      </w:r>
      <w:r w:rsidR="00A02B4A">
        <w:rPr>
          <w:sz w:val="22"/>
          <w:szCs w:val="22"/>
        </w:rPr>
        <w:t>регистрации</w:t>
      </w:r>
      <w:r>
        <w:rPr>
          <w:sz w:val="22"/>
          <w:szCs w:val="22"/>
        </w:rPr>
        <w:t xml:space="preserve">: </w:t>
      </w:r>
      <w:r w:rsidR="00DE3A8A">
        <w:rPr>
          <w:sz w:val="22"/>
          <w:szCs w:val="22"/>
        </w:rPr>
        <w:t xml:space="preserve">Воронежская область, </w:t>
      </w:r>
      <w:r w:rsidR="00510CAA">
        <w:rPr>
          <w:sz w:val="22"/>
          <w:szCs w:val="22"/>
        </w:rPr>
        <w:t>Калачеевский</w:t>
      </w:r>
      <w:r w:rsidR="00A02B4A">
        <w:rPr>
          <w:sz w:val="22"/>
          <w:szCs w:val="22"/>
        </w:rPr>
        <w:t xml:space="preserve"> район,</w:t>
      </w:r>
      <w:r w:rsidR="00510CAA">
        <w:rPr>
          <w:sz w:val="22"/>
          <w:szCs w:val="22"/>
        </w:rPr>
        <w:t xml:space="preserve">                           </w:t>
      </w:r>
      <w:r w:rsidR="00A02B4A">
        <w:rPr>
          <w:sz w:val="22"/>
          <w:szCs w:val="22"/>
        </w:rPr>
        <w:t xml:space="preserve"> с. </w:t>
      </w:r>
      <w:r w:rsidR="00510CAA">
        <w:rPr>
          <w:sz w:val="22"/>
          <w:szCs w:val="22"/>
        </w:rPr>
        <w:t>Новомеловатка</w:t>
      </w:r>
      <w:r w:rsidR="00A02B4A">
        <w:rPr>
          <w:sz w:val="22"/>
          <w:szCs w:val="22"/>
        </w:rPr>
        <w:t xml:space="preserve">,  </w:t>
      </w:r>
      <w:r w:rsidR="00A51BA8">
        <w:rPr>
          <w:sz w:val="22"/>
          <w:szCs w:val="22"/>
        </w:rPr>
        <w:t>ул</w:t>
      </w:r>
      <w:r w:rsidR="00A02B4A">
        <w:rPr>
          <w:sz w:val="22"/>
          <w:szCs w:val="22"/>
        </w:rPr>
        <w:t xml:space="preserve">. </w:t>
      </w:r>
      <w:r w:rsidR="00A51BA8">
        <w:rPr>
          <w:sz w:val="22"/>
          <w:szCs w:val="22"/>
        </w:rPr>
        <w:t>Горького</w:t>
      </w:r>
      <w:r w:rsidR="00A02B4A">
        <w:rPr>
          <w:sz w:val="22"/>
          <w:szCs w:val="22"/>
        </w:rPr>
        <w:t xml:space="preserve">, дом </w:t>
      </w:r>
      <w:r w:rsidR="00A51BA8">
        <w:rPr>
          <w:sz w:val="22"/>
          <w:szCs w:val="22"/>
        </w:rPr>
        <w:t>120</w:t>
      </w:r>
      <w:proofErr w:type="gramStart"/>
      <w:r w:rsidR="00A51BA8">
        <w:rPr>
          <w:sz w:val="22"/>
          <w:szCs w:val="22"/>
        </w:rPr>
        <w:t xml:space="preserve"> А</w:t>
      </w:r>
      <w:proofErr w:type="gramEnd"/>
      <w:r w:rsidR="00441B76">
        <w:rPr>
          <w:sz w:val="22"/>
          <w:szCs w:val="22"/>
        </w:rPr>
        <w:t>,</w:t>
      </w:r>
      <w:r>
        <w:rPr>
          <w:sz w:val="22"/>
          <w:szCs w:val="22"/>
        </w:rPr>
        <w:t xml:space="preserve"> соответствуют всем требованиям и указанным в извещении о проведении аукциона условиям аукциона.</w:t>
      </w:r>
    </w:p>
    <w:p w:rsidR="00F30ED9" w:rsidRDefault="00F30ED9" w:rsidP="00F30ED9">
      <w:pPr>
        <w:ind w:firstLine="720"/>
        <w:jc w:val="both"/>
        <w:rPr>
          <w:sz w:val="22"/>
          <w:szCs w:val="22"/>
        </w:rPr>
      </w:pPr>
    </w:p>
    <w:p w:rsidR="00F30ED9" w:rsidRDefault="00F30ED9" w:rsidP="00F30ED9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2. Признать </w:t>
      </w:r>
      <w:r>
        <w:rPr>
          <w:b/>
          <w:sz w:val="22"/>
          <w:szCs w:val="22"/>
        </w:rPr>
        <w:t xml:space="preserve">несостоявшимся </w:t>
      </w:r>
      <w:r>
        <w:rPr>
          <w:sz w:val="22"/>
          <w:szCs w:val="22"/>
        </w:rPr>
        <w:t xml:space="preserve">аукцион на право заключения договора аренды земельного участка сельскохозяйственного назначения, </w:t>
      </w:r>
      <w:r w:rsidR="00DE3A8A">
        <w:rPr>
          <w:sz w:val="22"/>
          <w:szCs w:val="22"/>
        </w:rPr>
        <w:t xml:space="preserve">занятого защитными лесными насаждениями, </w:t>
      </w:r>
      <w:r>
        <w:rPr>
          <w:sz w:val="22"/>
          <w:szCs w:val="22"/>
        </w:rPr>
        <w:t xml:space="preserve">расположенного  на территории </w:t>
      </w:r>
      <w:r w:rsidR="00A51BA8">
        <w:rPr>
          <w:sz w:val="22"/>
          <w:szCs w:val="22"/>
        </w:rPr>
        <w:t>Калачеевского</w:t>
      </w:r>
      <w:r>
        <w:rPr>
          <w:sz w:val="22"/>
          <w:szCs w:val="22"/>
        </w:rPr>
        <w:t xml:space="preserve"> муниципального района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Воронежской области,</w:t>
      </w:r>
      <w:r w:rsidR="00B42FDF">
        <w:rPr>
          <w:sz w:val="22"/>
          <w:szCs w:val="22"/>
        </w:rPr>
        <w:t xml:space="preserve"> по лоту № </w:t>
      </w:r>
      <w:r w:rsidR="00A626C1">
        <w:rPr>
          <w:sz w:val="22"/>
          <w:szCs w:val="22"/>
        </w:rPr>
        <w:t>9</w:t>
      </w:r>
      <w:r w:rsidR="00B42FDF">
        <w:rPr>
          <w:sz w:val="22"/>
          <w:szCs w:val="22"/>
        </w:rPr>
        <w:t>,</w:t>
      </w:r>
      <w:r>
        <w:rPr>
          <w:bCs/>
          <w:sz w:val="22"/>
          <w:szCs w:val="22"/>
        </w:rPr>
        <w:t xml:space="preserve"> в</w:t>
      </w:r>
      <w:r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F30ED9" w:rsidRDefault="00F30ED9" w:rsidP="00F30ED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F30ED9" w:rsidRDefault="00F30ED9" w:rsidP="00F30ED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B42FDF" w:rsidRDefault="00B42FDF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Пащенко О.М.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</w:t>
      </w:r>
    </w:p>
    <w:p w:rsidR="00B42FDF" w:rsidRPr="00B42FDF" w:rsidRDefault="00B42FDF" w:rsidP="00F30ED9">
      <w:pPr>
        <w:jc w:val="both"/>
        <w:rPr>
          <w:bCs/>
          <w:sz w:val="22"/>
          <w:szCs w:val="22"/>
        </w:rPr>
      </w:pPr>
    </w:p>
    <w:p w:rsidR="00F30ED9" w:rsidRDefault="00F30ED9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Черкасова Е.С.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F30ED9" w:rsidRDefault="00F30ED9" w:rsidP="00F30ED9">
      <w:pPr>
        <w:jc w:val="both"/>
        <w:rPr>
          <w:bCs/>
          <w:sz w:val="22"/>
          <w:szCs w:val="22"/>
        </w:rPr>
      </w:pPr>
    </w:p>
    <w:p w:rsidR="001F665D" w:rsidRDefault="001F665D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Терновых С.В.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1F665D" w:rsidRDefault="001F665D" w:rsidP="00F30ED9">
      <w:pPr>
        <w:jc w:val="both"/>
        <w:rPr>
          <w:bCs/>
          <w:sz w:val="22"/>
          <w:szCs w:val="22"/>
        </w:rPr>
      </w:pPr>
    </w:p>
    <w:p w:rsidR="00F30ED9" w:rsidRDefault="001F665D" w:rsidP="00F30ED9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  <w:t>_______________</w:t>
      </w:r>
    </w:p>
    <w:p w:rsidR="00A02B4A" w:rsidRDefault="00A02B4A" w:rsidP="00F30ED9">
      <w:pPr>
        <w:jc w:val="both"/>
        <w:rPr>
          <w:sz w:val="22"/>
          <w:szCs w:val="22"/>
        </w:rPr>
      </w:pPr>
    </w:p>
    <w:p w:rsidR="00A02B4A" w:rsidRDefault="00A02B4A" w:rsidP="00F30ED9">
      <w:pPr>
        <w:jc w:val="both"/>
        <w:rPr>
          <w:sz w:val="22"/>
          <w:szCs w:val="22"/>
        </w:rPr>
      </w:pPr>
      <w:r>
        <w:rPr>
          <w:sz w:val="22"/>
          <w:szCs w:val="22"/>
        </w:rPr>
        <w:t>Ратькова В.А.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sectPr w:rsidR="00A02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4346B"/>
    <w:rsid w:val="00066A05"/>
    <w:rsid w:val="000E5FBA"/>
    <w:rsid w:val="00101D3E"/>
    <w:rsid w:val="00102EFD"/>
    <w:rsid w:val="001658E7"/>
    <w:rsid w:val="00192409"/>
    <w:rsid w:val="001A4C39"/>
    <w:rsid w:val="001E625D"/>
    <w:rsid w:val="001F665D"/>
    <w:rsid w:val="001F7650"/>
    <w:rsid w:val="00221355"/>
    <w:rsid w:val="002327A5"/>
    <w:rsid w:val="00284F37"/>
    <w:rsid w:val="002866A3"/>
    <w:rsid w:val="002D33B1"/>
    <w:rsid w:val="00307CFD"/>
    <w:rsid w:val="003207A2"/>
    <w:rsid w:val="003E2EBE"/>
    <w:rsid w:val="003F1D36"/>
    <w:rsid w:val="00435F03"/>
    <w:rsid w:val="00441B76"/>
    <w:rsid w:val="00510CAA"/>
    <w:rsid w:val="00543E66"/>
    <w:rsid w:val="00556994"/>
    <w:rsid w:val="00567A88"/>
    <w:rsid w:val="005B7304"/>
    <w:rsid w:val="00615102"/>
    <w:rsid w:val="00640D47"/>
    <w:rsid w:val="006415DA"/>
    <w:rsid w:val="006B7EA3"/>
    <w:rsid w:val="007006DB"/>
    <w:rsid w:val="00744E8E"/>
    <w:rsid w:val="008013EE"/>
    <w:rsid w:val="008320E2"/>
    <w:rsid w:val="00841CF4"/>
    <w:rsid w:val="008931BA"/>
    <w:rsid w:val="008E3295"/>
    <w:rsid w:val="00910C41"/>
    <w:rsid w:val="00942E27"/>
    <w:rsid w:val="009A7D34"/>
    <w:rsid w:val="00A02B4A"/>
    <w:rsid w:val="00A51BA8"/>
    <w:rsid w:val="00A626C1"/>
    <w:rsid w:val="00AA1869"/>
    <w:rsid w:val="00AB46A4"/>
    <w:rsid w:val="00AC6907"/>
    <w:rsid w:val="00AD1C0D"/>
    <w:rsid w:val="00AE20A3"/>
    <w:rsid w:val="00B10B26"/>
    <w:rsid w:val="00B2210F"/>
    <w:rsid w:val="00B42FDF"/>
    <w:rsid w:val="00B943AF"/>
    <w:rsid w:val="00BC70B9"/>
    <w:rsid w:val="00CA5E59"/>
    <w:rsid w:val="00D668DD"/>
    <w:rsid w:val="00D70DC4"/>
    <w:rsid w:val="00DB45DF"/>
    <w:rsid w:val="00DE3A8A"/>
    <w:rsid w:val="00E014FA"/>
    <w:rsid w:val="00E52474"/>
    <w:rsid w:val="00E55189"/>
    <w:rsid w:val="00E56473"/>
    <w:rsid w:val="00EA0014"/>
    <w:rsid w:val="00EB6343"/>
    <w:rsid w:val="00EB6D3C"/>
    <w:rsid w:val="00F10878"/>
    <w:rsid w:val="00F24FF0"/>
    <w:rsid w:val="00F30ED9"/>
    <w:rsid w:val="00FB266A"/>
    <w:rsid w:val="00FB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5</cp:revision>
  <cp:lastPrinted>2019-11-26T14:13:00Z</cp:lastPrinted>
  <dcterms:created xsi:type="dcterms:W3CDTF">2020-06-08T10:56:00Z</dcterms:created>
  <dcterms:modified xsi:type="dcterms:W3CDTF">2020-06-08T11:38:00Z</dcterms:modified>
</cp:coreProperties>
</file>